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CD507" w14:textId="77777777" w:rsidR="00751631" w:rsidRPr="00BC1056" w:rsidRDefault="0076728C" w:rsidP="0076728C">
      <w:pPr>
        <w:jc w:val="center"/>
      </w:pPr>
      <w:bookmarkStart w:id="0" w:name="_GoBack"/>
      <w:bookmarkEnd w:id="0"/>
      <w:r w:rsidRPr="00BC1056">
        <w:rPr>
          <w:noProof/>
          <w:lang w:val="en-US"/>
        </w:rPr>
        <w:drawing>
          <wp:inline distT="0" distB="0" distL="0" distR="0" wp14:anchorId="5FFDFA44" wp14:editId="2D76DB92">
            <wp:extent cx="2668185" cy="795955"/>
            <wp:effectExtent l="0" t="0" r="0" b="0"/>
            <wp:docPr id="2" name="Picture 2" descr="Macintosh HD:Users:nickallenhome:Documents:Nick Work:New venture:Company stuff:Company logo:Chosen amap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ickallenhome:Documents:Nick Work:New venture:Company stuff:Company logo:Chosen amapr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8668" cy="796099"/>
                    </a:xfrm>
                    <a:prstGeom prst="rect">
                      <a:avLst/>
                    </a:prstGeom>
                    <a:noFill/>
                    <a:ln>
                      <a:noFill/>
                    </a:ln>
                  </pic:spPr>
                </pic:pic>
              </a:graphicData>
            </a:graphic>
          </wp:inline>
        </w:drawing>
      </w:r>
    </w:p>
    <w:p w14:paraId="7B1DD58B" w14:textId="77777777" w:rsidR="00595B70" w:rsidRDefault="00595B70" w:rsidP="00C02B69">
      <w:pPr>
        <w:spacing w:line="276" w:lineRule="auto"/>
        <w:rPr>
          <w:rFonts w:asciiTheme="majorHAnsi" w:hAnsiTheme="majorHAnsi"/>
          <w:sz w:val="22"/>
          <w:szCs w:val="22"/>
        </w:rPr>
      </w:pPr>
    </w:p>
    <w:p w14:paraId="132F17B8" w14:textId="77777777" w:rsidR="005858B3" w:rsidRDefault="005858B3" w:rsidP="00C02B69">
      <w:pPr>
        <w:spacing w:line="276" w:lineRule="auto"/>
        <w:rPr>
          <w:rFonts w:asciiTheme="majorHAnsi" w:hAnsiTheme="majorHAnsi"/>
          <w:sz w:val="22"/>
          <w:szCs w:val="22"/>
        </w:rPr>
      </w:pPr>
    </w:p>
    <w:p w14:paraId="7555AEFF" w14:textId="77777777" w:rsidR="00B75E2B" w:rsidRPr="00B75E2B" w:rsidRDefault="00B75E2B" w:rsidP="00B75E2B">
      <w:pPr>
        <w:rPr>
          <w:rFonts w:asciiTheme="majorHAnsi" w:hAnsiTheme="majorHAnsi"/>
          <w:sz w:val="22"/>
          <w:szCs w:val="22"/>
        </w:rPr>
      </w:pPr>
    </w:p>
    <w:p w14:paraId="1D2999E0" w14:textId="32781E2F"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White Paper</w:t>
      </w:r>
      <w:r w:rsidR="00010106">
        <w:rPr>
          <w:rFonts w:ascii="Calibri" w:hAnsi="Calibri" w:cs="Calibri"/>
          <w:sz w:val="22"/>
          <w:szCs w:val="22"/>
          <w:lang w:val="en-US"/>
        </w:rPr>
        <w:t xml:space="preserve">: Retail </w:t>
      </w:r>
      <w:r w:rsidR="002A7B88">
        <w:rPr>
          <w:rFonts w:ascii="Calibri" w:hAnsi="Calibri" w:cs="Calibri"/>
          <w:sz w:val="22"/>
          <w:szCs w:val="22"/>
          <w:lang w:val="en-US"/>
        </w:rPr>
        <w:t>Resilience</w:t>
      </w:r>
      <w:r w:rsidR="000F32E0">
        <w:rPr>
          <w:rFonts w:ascii="Calibri" w:hAnsi="Calibri" w:cs="Calibri"/>
          <w:sz w:val="22"/>
          <w:szCs w:val="22"/>
          <w:lang w:val="en-US"/>
        </w:rPr>
        <w:t xml:space="preserve"> </w:t>
      </w:r>
    </w:p>
    <w:p w14:paraId="6000DBA6" w14:textId="77777777"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p>
    <w:p w14:paraId="292CE0C6" w14:textId="4141D4C6" w:rsidR="00CF39F8" w:rsidRPr="006B0BC8" w:rsidRDefault="00575DF5" w:rsidP="006B0BC8">
      <w:pPr>
        <w:autoSpaceDE w:val="0"/>
        <w:autoSpaceDN w:val="0"/>
        <w:spacing w:after="160" w:line="276" w:lineRule="auto"/>
        <w:rPr>
          <w:rFonts w:asciiTheme="majorHAnsi" w:hAnsiTheme="majorHAnsi"/>
          <w:b/>
          <w:bCs/>
          <w:sz w:val="32"/>
          <w:szCs w:val="32"/>
          <w:lang w:val="en-US"/>
        </w:rPr>
      </w:pPr>
      <w:r w:rsidRPr="006B0BC8">
        <w:rPr>
          <w:rFonts w:asciiTheme="majorHAnsi" w:hAnsiTheme="majorHAnsi"/>
          <w:b/>
          <w:bCs/>
          <w:sz w:val="32"/>
          <w:szCs w:val="32"/>
          <w:lang w:val="en-US"/>
        </w:rPr>
        <w:t>Preparing supply chains for a new retail landscape post Coronavirus (COVID-19)</w:t>
      </w:r>
    </w:p>
    <w:p w14:paraId="78AD69B7" w14:textId="669A256A" w:rsidR="009567D7" w:rsidRPr="009567D7" w:rsidRDefault="009567D7" w:rsidP="007165C5">
      <w:pPr>
        <w:widowControl w:val="0"/>
        <w:autoSpaceDE w:val="0"/>
        <w:autoSpaceDN w:val="0"/>
        <w:adjustRightInd w:val="0"/>
        <w:spacing w:after="160" w:line="276" w:lineRule="auto"/>
        <w:ind w:right="-386"/>
        <w:rPr>
          <w:rFonts w:ascii="Calibri" w:hAnsi="Calibri" w:cs="Calibri"/>
          <w:b/>
          <w:sz w:val="22"/>
          <w:szCs w:val="22"/>
          <w:lang w:val="en-US"/>
        </w:rPr>
      </w:pPr>
      <w:r w:rsidRPr="009567D7">
        <w:rPr>
          <w:rFonts w:ascii="Calibri" w:hAnsi="Calibri" w:cs="Calibri"/>
          <w:b/>
          <w:sz w:val="22"/>
          <w:szCs w:val="22"/>
          <w:lang w:val="en-US"/>
        </w:rPr>
        <w:t xml:space="preserve">The Coronavirus has radically and abruptly changed the way we </w:t>
      </w:r>
      <w:r>
        <w:rPr>
          <w:rFonts w:ascii="Calibri" w:hAnsi="Calibri" w:cs="Calibri"/>
          <w:b/>
          <w:sz w:val="22"/>
          <w:szCs w:val="22"/>
          <w:lang w:val="en-US"/>
        </w:rPr>
        <w:t>work and live our lives</w:t>
      </w:r>
      <w:r w:rsidRPr="009567D7">
        <w:rPr>
          <w:rFonts w:ascii="Calibri" w:hAnsi="Calibri" w:cs="Calibri"/>
          <w:b/>
          <w:sz w:val="22"/>
          <w:szCs w:val="22"/>
          <w:lang w:val="en-US"/>
        </w:rPr>
        <w:t xml:space="preserve">. </w:t>
      </w:r>
      <w:r w:rsidR="00652A0D">
        <w:rPr>
          <w:rFonts w:ascii="Calibri" w:hAnsi="Calibri" w:cs="Calibri"/>
          <w:b/>
          <w:sz w:val="22"/>
          <w:szCs w:val="22"/>
          <w:lang w:val="en-US"/>
        </w:rPr>
        <w:t xml:space="preserve">How will this alter consumer behaviour and attitudes? </w:t>
      </w:r>
      <w:r w:rsidR="00B85E7B">
        <w:rPr>
          <w:rFonts w:ascii="Calibri" w:hAnsi="Calibri" w:cs="Calibri"/>
          <w:b/>
          <w:sz w:val="22"/>
          <w:szCs w:val="22"/>
          <w:lang w:val="en-US"/>
        </w:rPr>
        <w:t>And w</w:t>
      </w:r>
      <w:r>
        <w:rPr>
          <w:rFonts w:ascii="Calibri" w:hAnsi="Calibri" w:cs="Calibri"/>
          <w:b/>
          <w:sz w:val="22"/>
          <w:szCs w:val="22"/>
          <w:lang w:val="en-US"/>
        </w:rPr>
        <w:t xml:space="preserve">hat will this mean for </w:t>
      </w:r>
      <w:r w:rsidR="00B92910">
        <w:rPr>
          <w:rFonts w:ascii="Calibri" w:hAnsi="Calibri" w:cs="Calibri"/>
          <w:b/>
          <w:sz w:val="22"/>
          <w:szCs w:val="22"/>
          <w:lang w:val="en-US"/>
        </w:rPr>
        <w:t>retail and the supply chains that support it?</w:t>
      </w:r>
      <w:r>
        <w:rPr>
          <w:rFonts w:ascii="Calibri" w:hAnsi="Calibri" w:cs="Calibri"/>
          <w:b/>
          <w:sz w:val="22"/>
          <w:szCs w:val="22"/>
          <w:lang w:val="en-US"/>
        </w:rPr>
        <w:t xml:space="preserve"> </w:t>
      </w:r>
      <w:r w:rsidR="00652A0D">
        <w:rPr>
          <w:rFonts w:ascii="Calibri" w:hAnsi="Calibri" w:cs="Calibri"/>
          <w:b/>
          <w:sz w:val="22"/>
          <w:szCs w:val="22"/>
          <w:lang w:val="en-US"/>
        </w:rPr>
        <w:t>By Louisa Hose</w:t>
      </w:r>
      <w:r w:rsidR="00B168EA">
        <w:rPr>
          <w:rFonts w:ascii="Calibri" w:hAnsi="Calibri" w:cs="Calibri"/>
          <w:b/>
          <w:sz w:val="22"/>
          <w:szCs w:val="22"/>
          <w:lang w:val="en-US"/>
        </w:rPr>
        <w:t>good, Digital and Strategy Director, Bis Henderson Consulting.</w:t>
      </w:r>
    </w:p>
    <w:p w14:paraId="763951B9" w14:textId="1F4151AF"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There will still be consumers, retailers and supply chains </w:t>
      </w:r>
      <w:r w:rsidR="00F92D88">
        <w:rPr>
          <w:rFonts w:ascii="Calibri" w:hAnsi="Calibri" w:cs="Calibri"/>
          <w:sz w:val="22"/>
          <w:szCs w:val="22"/>
          <w:lang w:val="en-US"/>
        </w:rPr>
        <w:t>after Coronavirus</w:t>
      </w:r>
      <w:r w:rsidR="00CB64DE">
        <w:rPr>
          <w:rFonts w:ascii="Calibri" w:hAnsi="Calibri" w:cs="Calibri"/>
          <w:sz w:val="22"/>
          <w:szCs w:val="22"/>
          <w:lang w:val="en-US"/>
        </w:rPr>
        <w:t xml:space="preserve"> (AC)</w:t>
      </w:r>
      <w:r>
        <w:rPr>
          <w:rFonts w:ascii="Calibri" w:hAnsi="Calibri" w:cs="Calibri"/>
          <w:sz w:val="22"/>
          <w:szCs w:val="22"/>
          <w:lang w:val="en-US"/>
        </w:rPr>
        <w:t xml:space="preserve">. But that is not to say that it will be ‘business as usual’, and indeed there are many who would say that could be a good thing – a chance to reset, and correct some of the less attractive features of the recent, globalised, high consumption retail economy. Those hopes may not be fulfilled, but nonetheless much will have changed, in global and national economies, and in the desires and behaviours of individual consumers. While the directions of change are </w:t>
      </w:r>
      <w:r w:rsidR="00F92D88">
        <w:rPr>
          <w:rFonts w:ascii="Calibri" w:hAnsi="Calibri" w:cs="Calibri"/>
          <w:sz w:val="22"/>
          <w:szCs w:val="22"/>
          <w:lang w:val="en-US"/>
        </w:rPr>
        <w:t>open for speculation</w:t>
      </w:r>
      <w:r>
        <w:rPr>
          <w:rFonts w:ascii="Calibri" w:hAnsi="Calibri" w:cs="Calibri"/>
          <w:sz w:val="22"/>
          <w:szCs w:val="22"/>
          <w:lang w:val="en-US"/>
        </w:rPr>
        <w:t>, change itself is certain, and retailers need to look beyond the current hiatus to consider how their supply chains can achieve the necessary resilience, flexibility and agility to deliver on consum</w:t>
      </w:r>
      <w:r w:rsidR="00F92D88">
        <w:rPr>
          <w:rFonts w:ascii="Calibri" w:hAnsi="Calibri" w:cs="Calibri"/>
          <w:sz w:val="22"/>
          <w:szCs w:val="22"/>
          <w:lang w:val="en-US"/>
        </w:rPr>
        <w:t>er needs in the brave new world that emerges.</w:t>
      </w:r>
    </w:p>
    <w:p w14:paraId="10011089" w14:textId="311B7D00"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We </w:t>
      </w:r>
      <w:r w:rsidR="00481838">
        <w:rPr>
          <w:rFonts w:ascii="Calibri" w:hAnsi="Calibri" w:cs="Calibri"/>
          <w:sz w:val="22"/>
          <w:szCs w:val="22"/>
          <w:lang w:val="en-US"/>
        </w:rPr>
        <w:t>may not have a</w:t>
      </w:r>
      <w:r>
        <w:rPr>
          <w:rFonts w:ascii="Calibri" w:hAnsi="Calibri" w:cs="Calibri"/>
          <w:sz w:val="22"/>
          <w:szCs w:val="22"/>
          <w:lang w:val="en-US"/>
        </w:rPr>
        <w:t xml:space="preserve"> crystal ball, but there are some trends and features </w:t>
      </w:r>
      <w:r w:rsidR="00481838">
        <w:rPr>
          <w:rFonts w:ascii="Calibri" w:hAnsi="Calibri" w:cs="Calibri"/>
          <w:sz w:val="22"/>
          <w:szCs w:val="22"/>
          <w:lang w:val="en-US"/>
        </w:rPr>
        <w:t>that</w:t>
      </w:r>
      <w:r>
        <w:rPr>
          <w:rFonts w:ascii="Calibri" w:hAnsi="Calibri" w:cs="Calibri"/>
          <w:sz w:val="22"/>
          <w:szCs w:val="22"/>
          <w:lang w:val="en-US"/>
        </w:rPr>
        <w:t xml:space="preserve"> are near certainties. Interestingly, many of these are not solely the result of the current crisis – in many cases they are amplifications and accelerations of trends that were already on the horizon. </w:t>
      </w:r>
    </w:p>
    <w:p w14:paraId="13E401A8" w14:textId="77777777" w:rsidR="007165C5" w:rsidRPr="00481838" w:rsidRDefault="007165C5" w:rsidP="007165C5">
      <w:pPr>
        <w:widowControl w:val="0"/>
        <w:autoSpaceDE w:val="0"/>
        <w:autoSpaceDN w:val="0"/>
        <w:adjustRightInd w:val="0"/>
        <w:spacing w:after="160" w:line="276" w:lineRule="auto"/>
        <w:ind w:right="-386"/>
        <w:rPr>
          <w:rFonts w:ascii="Calibri" w:hAnsi="Calibri" w:cs="Calibri"/>
          <w:b/>
          <w:sz w:val="22"/>
          <w:szCs w:val="22"/>
          <w:lang w:val="en-US"/>
        </w:rPr>
      </w:pPr>
      <w:r w:rsidRPr="00481838">
        <w:rPr>
          <w:rFonts w:ascii="Calibri" w:hAnsi="Calibri" w:cs="Calibri"/>
          <w:b/>
          <w:sz w:val="22"/>
          <w:szCs w:val="22"/>
          <w:lang w:val="en-US"/>
        </w:rPr>
        <w:t>Finding the new normal</w:t>
      </w:r>
    </w:p>
    <w:p w14:paraId="3CFC26E7" w14:textId="3714D338" w:rsidR="007165C5" w:rsidRDefault="003375D7"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As physics </w:t>
      </w:r>
      <w:r w:rsidR="00E31571">
        <w:rPr>
          <w:rFonts w:ascii="Calibri" w:hAnsi="Calibri" w:cs="Calibri"/>
          <w:sz w:val="22"/>
          <w:szCs w:val="22"/>
          <w:lang w:val="en-US"/>
        </w:rPr>
        <w:t>students know</w:t>
      </w:r>
      <w:r w:rsidR="007165C5">
        <w:rPr>
          <w:rFonts w:ascii="Calibri" w:hAnsi="Calibri" w:cs="Calibri"/>
          <w:sz w:val="22"/>
          <w:szCs w:val="22"/>
          <w:lang w:val="en-US"/>
        </w:rPr>
        <w:t xml:space="preserve">, ‘perturb’ any system and it will at first oscillate wildly, even chaotically. Over time the oscillations will decay towards a steady state, which may not be the same as the original state. </w:t>
      </w:r>
      <w:r w:rsidR="00E31571">
        <w:rPr>
          <w:rFonts w:ascii="Calibri" w:hAnsi="Calibri" w:cs="Calibri"/>
          <w:sz w:val="22"/>
          <w:szCs w:val="22"/>
          <w:lang w:val="en-US"/>
        </w:rPr>
        <w:t>I</w:t>
      </w:r>
      <w:r w:rsidR="007165C5">
        <w:rPr>
          <w:rFonts w:ascii="Calibri" w:hAnsi="Calibri" w:cs="Calibri"/>
          <w:sz w:val="22"/>
          <w:szCs w:val="22"/>
          <w:lang w:val="en-US"/>
        </w:rPr>
        <w:t xml:space="preserve">t may take months, even years, for the shape of the new retail economy to become clear, and firms that reap early profits from an initial return to ‘normality’ </w:t>
      </w:r>
      <w:r w:rsidR="00010106">
        <w:rPr>
          <w:rFonts w:ascii="Calibri" w:hAnsi="Calibri" w:cs="Calibri"/>
          <w:sz w:val="22"/>
          <w:szCs w:val="22"/>
          <w:lang w:val="en-US"/>
        </w:rPr>
        <w:t>may not</w:t>
      </w:r>
      <w:r w:rsidR="007165C5">
        <w:rPr>
          <w:rFonts w:ascii="Calibri" w:hAnsi="Calibri" w:cs="Calibri"/>
          <w:sz w:val="22"/>
          <w:szCs w:val="22"/>
          <w:lang w:val="en-US"/>
        </w:rPr>
        <w:t xml:space="preserve"> necessarily be best positioned for success in the longer term.</w:t>
      </w:r>
      <w:r w:rsidR="00CF39F8">
        <w:rPr>
          <w:rFonts w:ascii="Calibri" w:hAnsi="Calibri" w:cs="Calibri"/>
          <w:sz w:val="22"/>
          <w:szCs w:val="22"/>
          <w:lang w:val="en-US"/>
        </w:rPr>
        <w:t xml:space="preserve"> They will discover that true resilience isn’t about bouncing back to business as before; it is about bouncing forward to grasp new opportunities in new conditions.</w:t>
      </w:r>
    </w:p>
    <w:p w14:paraId="780D7E4E" w14:textId="3C131EBE"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Governments have of necessity taken control, and to some extent ownership, of large parts of their economies – they may prove reluctant to loosen their grasp. </w:t>
      </w:r>
      <w:r w:rsidR="00CF39F8">
        <w:rPr>
          <w:rFonts w:ascii="Calibri" w:hAnsi="Calibri" w:cs="Calibri"/>
          <w:sz w:val="22"/>
          <w:szCs w:val="22"/>
          <w:lang w:val="en-US"/>
        </w:rPr>
        <w:t xml:space="preserve">The liberal laissez faire free market philosophy may to some extent be replaced by state support for domestic manufacture in key sectors; the reintroduction of tariff and non-tariff barriers, and domestic preference in public procurement. </w:t>
      </w:r>
      <w:r>
        <w:rPr>
          <w:rFonts w:ascii="Calibri" w:hAnsi="Calibri" w:cs="Calibri"/>
          <w:sz w:val="22"/>
          <w:szCs w:val="22"/>
          <w:lang w:val="en-US"/>
        </w:rPr>
        <w:t>For retailers th</w:t>
      </w:r>
      <w:r w:rsidR="00CF39F8">
        <w:rPr>
          <w:rFonts w:ascii="Calibri" w:hAnsi="Calibri" w:cs="Calibri"/>
          <w:sz w:val="22"/>
          <w:szCs w:val="22"/>
          <w:lang w:val="en-US"/>
        </w:rPr>
        <w:t>ere may be</w:t>
      </w:r>
      <w:r>
        <w:rPr>
          <w:rFonts w:ascii="Calibri" w:hAnsi="Calibri" w:cs="Calibri"/>
          <w:sz w:val="22"/>
          <w:szCs w:val="22"/>
          <w:lang w:val="en-US"/>
        </w:rPr>
        <w:t xml:space="preserve"> new market distortions: for example, effective subsidy for physical High Streets, and new pressures and burdens on online retail, creating disincentives towards adopting new technologies, techniques and business models. On the other </w:t>
      </w:r>
      <w:r>
        <w:rPr>
          <w:rFonts w:ascii="Calibri" w:hAnsi="Calibri" w:cs="Calibri"/>
          <w:sz w:val="22"/>
          <w:szCs w:val="22"/>
          <w:lang w:val="en-US"/>
        </w:rPr>
        <w:lastRenderedPageBreak/>
        <w:t xml:space="preserve">hand, government may learn some useful things: for example, the current loosening of Competition law to allow food retailers to share physical assets, workforces and demand data may suggest that there are ways of encouraging supply chain collaboration that are economically beneficial, serve the Green agenda, and do not constitute a conspiracy to </w:t>
      </w:r>
      <w:r w:rsidR="00E31571">
        <w:rPr>
          <w:rFonts w:ascii="Calibri" w:hAnsi="Calibri" w:cs="Calibri"/>
          <w:sz w:val="22"/>
          <w:szCs w:val="22"/>
          <w:lang w:val="en-US"/>
        </w:rPr>
        <w:t>disadvantage</w:t>
      </w:r>
      <w:r>
        <w:rPr>
          <w:rFonts w:ascii="Calibri" w:hAnsi="Calibri" w:cs="Calibri"/>
          <w:sz w:val="22"/>
          <w:szCs w:val="22"/>
          <w:lang w:val="en-US"/>
        </w:rPr>
        <w:t xml:space="preserve"> the consumer.</w:t>
      </w:r>
    </w:p>
    <w:p w14:paraId="55D4D4F4" w14:textId="3C32260C"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A further macro-economic uncertainty post-crisis is the effect on international transport. It is conceivable, for example, that travel and tourism may remain at depressed levels for an extended period. This could seriously limit the availability of premium ‘belly freight’ air transport, reducing the attractiveness of long-distance supply chains. Meanwhile, until the new world economy settles do</w:t>
      </w:r>
      <w:r w:rsidR="009F716F">
        <w:rPr>
          <w:rFonts w:ascii="Calibri" w:hAnsi="Calibri" w:cs="Calibri"/>
          <w:sz w:val="22"/>
          <w:szCs w:val="22"/>
          <w:lang w:val="en-US"/>
        </w:rPr>
        <w:t>wn, exchange rates and commodity prices</w:t>
      </w:r>
      <w:r>
        <w:rPr>
          <w:rFonts w:ascii="Calibri" w:hAnsi="Calibri" w:cs="Calibri"/>
          <w:sz w:val="22"/>
          <w:szCs w:val="22"/>
          <w:lang w:val="en-US"/>
        </w:rPr>
        <w:t xml:space="preserve"> could be volatile, cr</w:t>
      </w:r>
      <w:r w:rsidR="00335176">
        <w:rPr>
          <w:rFonts w:ascii="Calibri" w:hAnsi="Calibri" w:cs="Calibri"/>
          <w:sz w:val="22"/>
          <w:szCs w:val="22"/>
          <w:lang w:val="en-US"/>
        </w:rPr>
        <w:t>e</w:t>
      </w:r>
      <w:r>
        <w:rPr>
          <w:rFonts w:ascii="Calibri" w:hAnsi="Calibri" w:cs="Calibri"/>
          <w:sz w:val="22"/>
          <w:szCs w:val="22"/>
          <w:lang w:val="en-US"/>
        </w:rPr>
        <w:t>ating extra challenges for sourcing policies.</w:t>
      </w:r>
    </w:p>
    <w:p w14:paraId="60FA76CC" w14:textId="41F34EC8" w:rsidR="007165C5" w:rsidRPr="00335176" w:rsidRDefault="007165C5" w:rsidP="007165C5">
      <w:pPr>
        <w:widowControl w:val="0"/>
        <w:autoSpaceDE w:val="0"/>
        <w:autoSpaceDN w:val="0"/>
        <w:adjustRightInd w:val="0"/>
        <w:spacing w:after="160" w:line="276" w:lineRule="auto"/>
        <w:ind w:right="-386"/>
        <w:rPr>
          <w:rFonts w:ascii="Calibri" w:hAnsi="Calibri" w:cs="Calibri"/>
          <w:b/>
          <w:sz w:val="22"/>
          <w:szCs w:val="22"/>
          <w:lang w:val="en-US"/>
        </w:rPr>
      </w:pPr>
      <w:r w:rsidRPr="002235E7">
        <w:rPr>
          <w:rFonts w:ascii="Calibri" w:hAnsi="Calibri" w:cs="Calibri"/>
          <w:b/>
          <w:sz w:val="22"/>
          <w:szCs w:val="22"/>
          <w:lang w:val="en-US"/>
        </w:rPr>
        <w:t xml:space="preserve">Tax </w:t>
      </w:r>
      <w:r w:rsidR="00CF39F8" w:rsidRPr="002235E7">
        <w:rPr>
          <w:rFonts w:ascii="Calibri" w:hAnsi="Calibri" w:cs="Calibri"/>
          <w:b/>
          <w:sz w:val="22"/>
          <w:szCs w:val="22"/>
          <w:lang w:val="en-US"/>
        </w:rPr>
        <w:t>or spend?</w:t>
      </w:r>
    </w:p>
    <w:p w14:paraId="03AC4801" w14:textId="3AD785D6"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Governments will look to revitalise the economy by boosting retail demand. However, that is not straightforward. Vastly increased state borrowings will have to be financed throu</w:t>
      </w:r>
      <w:r w:rsidR="00CE11FA">
        <w:rPr>
          <w:rFonts w:ascii="Calibri" w:hAnsi="Calibri" w:cs="Calibri"/>
          <w:sz w:val="22"/>
          <w:szCs w:val="22"/>
          <w:lang w:val="en-US"/>
        </w:rPr>
        <w:t>gh increased taxation and c</w:t>
      </w:r>
      <w:r>
        <w:rPr>
          <w:rFonts w:ascii="Calibri" w:hAnsi="Calibri" w:cs="Calibri"/>
          <w:sz w:val="22"/>
          <w:szCs w:val="22"/>
          <w:lang w:val="en-US"/>
        </w:rPr>
        <w:t>onsumer booms tend to be inflationary</w:t>
      </w:r>
      <w:r w:rsidR="00CE11FA">
        <w:rPr>
          <w:rFonts w:ascii="Calibri" w:hAnsi="Calibri" w:cs="Calibri"/>
          <w:sz w:val="22"/>
          <w:szCs w:val="22"/>
          <w:lang w:val="en-US"/>
        </w:rPr>
        <w:t>.</w:t>
      </w:r>
      <w:r>
        <w:rPr>
          <w:rFonts w:ascii="Calibri" w:hAnsi="Calibri" w:cs="Calibri"/>
          <w:sz w:val="22"/>
          <w:szCs w:val="22"/>
          <w:lang w:val="en-US"/>
        </w:rPr>
        <w:t xml:space="preserve"> On the other hand, we may find that consumer demand remains depressed. A typical and often long-lived response to a crisis of the current nature is for consumers to become much more cautious in their expenditure. </w:t>
      </w:r>
    </w:p>
    <w:p w14:paraId="03530451" w14:textId="5C5F9DC7"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Demand may be suppressed by changing consumer attitudes to ‘buying stuff’, which were already evident and are discussed below. </w:t>
      </w:r>
      <w:r w:rsidR="001667B8">
        <w:rPr>
          <w:rFonts w:ascii="Calibri" w:hAnsi="Calibri" w:cs="Calibri"/>
          <w:sz w:val="22"/>
          <w:szCs w:val="22"/>
          <w:lang w:val="en-US"/>
        </w:rPr>
        <w:t xml:space="preserve">An unknown, but potentially large, number of consumers may be at least temporarily unemployed, with little disposable income. </w:t>
      </w:r>
      <w:r>
        <w:rPr>
          <w:rFonts w:ascii="Calibri" w:hAnsi="Calibri" w:cs="Calibri"/>
          <w:sz w:val="22"/>
          <w:szCs w:val="22"/>
          <w:lang w:val="en-US"/>
        </w:rPr>
        <w:t>It may be that many of the ‘just about managing’ will have to make significant reductions in expenditure: they may have spent months on just 80% of basic pay, and have lost opportunities for overtime, or subsidia</w:t>
      </w:r>
      <w:r w:rsidR="000D1395">
        <w:rPr>
          <w:rFonts w:ascii="Calibri" w:hAnsi="Calibri" w:cs="Calibri"/>
          <w:sz w:val="22"/>
          <w:szCs w:val="22"/>
          <w:lang w:val="en-US"/>
        </w:rPr>
        <w:t xml:space="preserve">ry incomes in the gig economy. </w:t>
      </w:r>
      <w:r>
        <w:rPr>
          <w:rFonts w:ascii="Calibri" w:hAnsi="Calibri" w:cs="Calibri"/>
          <w:sz w:val="22"/>
          <w:szCs w:val="22"/>
          <w:lang w:val="en-US"/>
        </w:rPr>
        <w:t>An</w:t>
      </w:r>
      <w:r w:rsidR="000D1395">
        <w:rPr>
          <w:rFonts w:ascii="Calibri" w:hAnsi="Calibri" w:cs="Calibri"/>
          <w:sz w:val="22"/>
          <w:szCs w:val="22"/>
          <w:lang w:val="en-US"/>
        </w:rPr>
        <w:t>other, though doubtless smaller</w:t>
      </w:r>
      <w:r>
        <w:rPr>
          <w:rFonts w:ascii="Calibri" w:hAnsi="Calibri" w:cs="Calibri"/>
          <w:sz w:val="22"/>
          <w:szCs w:val="22"/>
          <w:lang w:val="en-US"/>
        </w:rPr>
        <w:t xml:space="preserve"> group will have retained their full-time income and, </w:t>
      </w:r>
      <w:r w:rsidR="000D1395">
        <w:rPr>
          <w:rFonts w:ascii="Calibri" w:hAnsi="Calibri" w:cs="Calibri"/>
          <w:sz w:val="22"/>
          <w:szCs w:val="22"/>
          <w:lang w:val="en-US"/>
        </w:rPr>
        <w:t xml:space="preserve">having been </w:t>
      </w:r>
      <w:r>
        <w:rPr>
          <w:rFonts w:ascii="Calibri" w:hAnsi="Calibri" w:cs="Calibri"/>
          <w:sz w:val="22"/>
          <w:szCs w:val="22"/>
          <w:lang w:val="en-US"/>
        </w:rPr>
        <w:t xml:space="preserve">denied opportunities to spend, may come out of </w:t>
      </w:r>
      <w:r w:rsidR="000D1395">
        <w:rPr>
          <w:rFonts w:ascii="Calibri" w:hAnsi="Calibri" w:cs="Calibri"/>
          <w:sz w:val="22"/>
          <w:szCs w:val="22"/>
          <w:lang w:val="en-US"/>
        </w:rPr>
        <w:t>the crisis relatively cash-rich</w:t>
      </w:r>
      <w:r>
        <w:rPr>
          <w:rFonts w:ascii="Calibri" w:hAnsi="Calibri" w:cs="Calibri"/>
          <w:sz w:val="22"/>
          <w:szCs w:val="22"/>
          <w:lang w:val="en-US"/>
        </w:rPr>
        <w:t>. The availability of consumer credit AC is another unknown</w:t>
      </w:r>
      <w:r w:rsidR="00B57DE0">
        <w:rPr>
          <w:rFonts w:ascii="Calibri" w:hAnsi="Calibri" w:cs="Calibri"/>
          <w:sz w:val="22"/>
          <w:szCs w:val="22"/>
          <w:lang w:val="en-US"/>
        </w:rPr>
        <w:t>;</w:t>
      </w:r>
      <w:r w:rsidR="000E3563">
        <w:rPr>
          <w:rFonts w:ascii="Calibri" w:hAnsi="Calibri" w:cs="Calibri"/>
          <w:sz w:val="22"/>
          <w:szCs w:val="22"/>
          <w:lang w:val="en-US"/>
        </w:rPr>
        <w:t xml:space="preserve"> the</w:t>
      </w:r>
      <w:r>
        <w:rPr>
          <w:rFonts w:ascii="Calibri" w:hAnsi="Calibri" w:cs="Calibri"/>
          <w:sz w:val="22"/>
          <w:szCs w:val="22"/>
          <w:lang w:val="en-US"/>
        </w:rPr>
        <w:t xml:space="preserve"> government could choose to push credit towards industry rather than consumers. </w:t>
      </w:r>
    </w:p>
    <w:p w14:paraId="5E08005E" w14:textId="4E62A120" w:rsidR="00F90F3E" w:rsidRDefault="00F90F3E" w:rsidP="00F90F3E">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It may well be that if the government </w:t>
      </w:r>
      <w:r w:rsidR="001667B8">
        <w:rPr>
          <w:rFonts w:ascii="Calibri" w:hAnsi="Calibri" w:cs="Calibri"/>
          <w:sz w:val="22"/>
          <w:szCs w:val="22"/>
          <w:lang w:val="en-US"/>
        </w:rPr>
        <w:t xml:space="preserve">is seen to have failed </w:t>
      </w:r>
      <w:r>
        <w:rPr>
          <w:rFonts w:ascii="Calibri" w:hAnsi="Calibri" w:cs="Calibri"/>
          <w:sz w:val="22"/>
          <w:szCs w:val="22"/>
          <w:lang w:val="en-US"/>
        </w:rPr>
        <w:t xml:space="preserve">workers in the ‘gig’ economy – which includes many casual and part time workers in retail supply chains, from fruit pickers to warehouse staff and delivery </w:t>
      </w:r>
      <w:r w:rsidRPr="002235E7">
        <w:rPr>
          <w:rFonts w:ascii="Calibri" w:hAnsi="Calibri" w:cs="Calibri"/>
          <w:sz w:val="22"/>
          <w:szCs w:val="22"/>
          <w:lang w:val="en-US"/>
        </w:rPr>
        <w:t>drivers –</w:t>
      </w:r>
      <w:r w:rsidR="001667B8" w:rsidRPr="002235E7">
        <w:rPr>
          <w:rFonts w:ascii="Calibri" w:hAnsi="Calibri" w:cs="Calibri"/>
          <w:sz w:val="22"/>
          <w:szCs w:val="22"/>
          <w:lang w:val="en-US"/>
        </w:rPr>
        <w:t xml:space="preserve"> new regulations </w:t>
      </w:r>
      <w:r w:rsidR="000A3B22">
        <w:rPr>
          <w:rFonts w:ascii="Calibri" w:hAnsi="Calibri" w:cs="Calibri"/>
          <w:sz w:val="22"/>
          <w:szCs w:val="22"/>
          <w:lang w:val="en-US"/>
        </w:rPr>
        <w:t xml:space="preserve">may be introduced that </w:t>
      </w:r>
      <w:r w:rsidR="001667B8" w:rsidRPr="002235E7">
        <w:rPr>
          <w:rFonts w:ascii="Calibri" w:hAnsi="Calibri" w:cs="Calibri"/>
          <w:sz w:val="22"/>
          <w:szCs w:val="22"/>
          <w:lang w:val="en-US"/>
        </w:rPr>
        <w:t>will impact on retailers’ costs and flexibility.</w:t>
      </w:r>
    </w:p>
    <w:p w14:paraId="03D96015" w14:textId="2644382C" w:rsidR="007165C5" w:rsidRDefault="000D139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A</w:t>
      </w:r>
      <w:r w:rsidR="007165C5">
        <w:rPr>
          <w:rFonts w:ascii="Calibri" w:hAnsi="Calibri" w:cs="Calibri"/>
          <w:sz w:val="22"/>
          <w:szCs w:val="22"/>
          <w:lang w:val="en-US"/>
        </w:rPr>
        <w:t xml:space="preserve">ll these factors, individually and in combination, are likely to fluctuate in a fairly random fashion for quite a while before settling down to a new normal. </w:t>
      </w:r>
    </w:p>
    <w:p w14:paraId="4547AA7E" w14:textId="77777777" w:rsidR="007165C5" w:rsidRPr="000D1395" w:rsidRDefault="007165C5" w:rsidP="007165C5">
      <w:pPr>
        <w:widowControl w:val="0"/>
        <w:autoSpaceDE w:val="0"/>
        <w:autoSpaceDN w:val="0"/>
        <w:adjustRightInd w:val="0"/>
        <w:spacing w:after="160" w:line="276" w:lineRule="auto"/>
        <w:ind w:right="-386"/>
        <w:rPr>
          <w:rFonts w:ascii="Calibri" w:hAnsi="Calibri" w:cs="Calibri"/>
          <w:b/>
          <w:sz w:val="22"/>
          <w:szCs w:val="22"/>
          <w:lang w:val="en-US"/>
        </w:rPr>
      </w:pPr>
      <w:r w:rsidRPr="000D1395">
        <w:rPr>
          <w:rFonts w:ascii="Calibri" w:hAnsi="Calibri" w:cs="Calibri"/>
          <w:b/>
          <w:sz w:val="22"/>
          <w:szCs w:val="22"/>
          <w:lang w:val="en-US"/>
        </w:rPr>
        <w:t>Conscious consumers</w:t>
      </w:r>
    </w:p>
    <w:p w14:paraId="69648BB2" w14:textId="06EE7C93"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Above are some of the macro-economic factors that could challenge retailers. But retail is</w:t>
      </w:r>
      <w:r w:rsidR="00125579">
        <w:rPr>
          <w:rFonts w:ascii="Calibri" w:hAnsi="Calibri" w:cs="Calibri"/>
          <w:sz w:val="22"/>
          <w:szCs w:val="22"/>
          <w:lang w:val="en-US"/>
        </w:rPr>
        <w:t>,</w:t>
      </w:r>
      <w:r>
        <w:rPr>
          <w:rFonts w:ascii="Calibri" w:hAnsi="Calibri" w:cs="Calibri"/>
          <w:sz w:val="22"/>
          <w:szCs w:val="22"/>
          <w:lang w:val="en-US"/>
        </w:rPr>
        <w:t xml:space="preserve"> of course</w:t>
      </w:r>
      <w:r w:rsidR="00125579">
        <w:rPr>
          <w:rFonts w:ascii="Calibri" w:hAnsi="Calibri" w:cs="Calibri"/>
          <w:sz w:val="22"/>
          <w:szCs w:val="22"/>
          <w:lang w:val="en-US"/>
        </w:rPr>
        <w:t>,</w:t>
      </w:r>
      <w:r>
        <w:rPr>
          <w:rFonts w:ascii="Calibri" w:hAnsi="Calibri" w:cs="Calibri"/>
          <w:sz w:val="22"/>
          <w:szCs w:val="22"/>
          <w:lang w:val="en-US"/>
        </w:rPr>
        <w:t xml:space="preserve"> the expression of </w:t>
      </w:r>
      <w:r w:rsidR="00125579">
        <w:rPr>
          <w:rFonts w:ascii="Calibri" w:hAnsi="Calibri" w:cs="Calibri"/>
          <w:sz w:val="22"/>
          <w:szCs w:val="22"/>
          <w:lang w:val="en-US"/>
        </w:rPr>
        <w:t>a myriad</w:t>
      </w:r>
      <w:r>
        <w:rPr>
          <w:rFonts w:ascii="Calibri" w:hAnsi="Calibri" w:cs="Calibri"/>
          <w:sz w:val="22"/>
          <w:szCs w:val="22"/>
          <w:lang w:val="en-US"/>
        </w:rPr>
        <w:t xml:space="preserve"> of individual consumer decisions. What we were noticing, even before the current emergency, was the development of a set of behaviours, concerns and wants that have been characterised as ‘the conscious consumer’.</w:t>
      </w:r>
    </w:p>
    <w:p w14:paraId="51502965" w14:textId="1B5E515F"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sidRPr="002235E7">
        <w:rPr>
          <w:rFonts w:ascii="Calibri" w:hAnsi="Calibri" w:cs="Calibri"/>
          <w:sz w:val="22"/>
          <w:szCs w:val="22"/>
          <w:lang w:val="en-US"/>
        </w:rPr>
        <w:t>We expect these trends not only to continue</w:t>
      </w:r>
      <w:r w:rsidR="00245487" w:rsidRPr="002235E7">
        <w:rPr>
          <w:rFonts w:ascii="Calibri" w:hAnsi="Calibri" w:cs="Calibri"/>
          <w:sz w:val="22"/>
          <w:szCs w:val="22"/>
          <w:lang w:val="en-US"/>
        </w:rPr>
        <w:t>,</w:t>
      </w:r>
      <w:r w:rsidRPr="002235E7">
        <w:rPr>
          <w:rFonts w:ascii="Calibri" w:hAnsi="Calibri" w:cs="Calibri"/>
          <w:sz w:val="22"/>
          <w:szCs w:val="22"/>
          <w:lang w:val="en-US"/>
        </w:rPr>
        <w:t xml:space="preserve"> </w:t>
      </w:r>
      <w:r w:rsidR="00245487" w:rsidRPr="002235E7">
        <w:rPr>
          <w:rFonts w:ascii="Calibri" w:hAnsi="Calibri" w:cs="Calibri"/>
          <w:sz w:val="22"/>
          <w:szCs w:val="22"/>
          <w:lang w:val="en-US"/>
        </w:rPr>
        <w:t>but also</w:t>
      </w:r>
      <w:r w:rsidRPr="002235E7">
        <w:rPr>
          <w:rFonts w:ascii="Calibri" w:hAnsi="Calibri" w:cs="Calibri"/>
          <w:sz w:val="22"/>
          <w:szCs w:val="22"/>
          <w:lang w:val="en-US"/>
        </w:rPr>
        <w:t xml:space="preserve"> to </w:t>
      </w:r>
      <w:r w:rsidR="00EB123E" w:rsidRPr="002235E7">
        <w:rPr>
          <w:rFonts w:ascii="Calibri" w:hAnsi="Calibri" w:cs="Calibri"/>
          <w:sz w:val="22"/>
          <w:szCs w:val="22"/>
          <w:lang w:val="en-US"/>
        </w:rPr>
        <w:t>be</w:t>
      </w:r>
      <w:r w:rsidRPr="002235E7">
        <w:rPr>
          <w:rFonts w:ascii="Calibri" w:hAnsi="Calibri" w:cs="Calibri"/>
          <w:sz w:val="22"/>
          <w:szCs w:val="22"/>
          <w:lang w:val="en-US"/>
        </w:rPr>
        <w:t xml:space="preserve"> amplified by the crisis</w:t>
      </w:r>
      <w:r>
        <w:rPr>
          <w:rFonts w:ascii="Calibri" w:hAnsi="Calibri" w:cs="Calibri"/>
          <w:sz w:val="22"/>
          <w:szCs w:val="22"/>
          <w:lang w:val="en-US"/>
        </w:rPr>
        <w:t xml:space="preserve">, as individual consumers are forced to reconsider their values. Importantly these concerns do not seem to be the reserve of the cash-rich, </w:t>
      </w:r>
      <w:r w:rsidR="00245487">
        <w:rPr>
          <w:rFonts w:ascii="Calibri" w:hAnsi="Calibri" w:cs="Calibri"/>
          <w:sz w:val="22"/>
          <w:szCs w:val="22"/>
          <w:lang w:val="en-US"/>
        </w:rPr>
        <w:t>the middle classes or the young,</w:t>
      </w:r>
      <w:r>
        <w:rPr>
          <w:rFonts w:ascii="Calibri" w:hAnsi="Calibri" w:cs="Calibri"/>
          <w:sz w:val="22"/>
          <w:szCs w:val="22"/>
          <w:lang w:val="en-US"/>
        </w:rPr>
        <w:t xml:space="preserve"> they represent genuine movements across most or all demographics. Consumers’ experiences in the current crisis, and</w:t>
      </w:r>
      <w:r w:rsidR="00245487">
        <w:rPr>
          <w:rFonts w:ascii="Calibri" w:hAnsi="Calibri" w:cs="Calibri"/>
          <w:sz w:val="22"/>
          <w:szCs w:val="22"/>
          <w:lang w:val="en-US"/>
        </w:rPr>
        <w:t xml:space="preserve"> the </w:t>
      </w:r>
      <w:r>
        <w:rPr>
          <w:rFonts w:ascii="Calibri" w:hAnsi="Calibri" w:cs="Calibri"/>
          <w:sz w:val="22"/>
          <w:szCs w:val="22"/>
          <w:lang w:val="en-US"/>
        </w:rPr>
        <w:t xml:space="preserve">conclusions they draw, </w:t>
      </w:r>
      <w:r w:rsidR="00EB123E" w:rsidRPr="002235E7">
        <w:rPr>
          <w:rFonts w:ascii="Calibri" w:hAnsi="Calibri" w:cs="Calibri"/>
          <w:sz w:val="22"/>
          <w:szCs w:val="22"/>
          <w:lang w:val="en-US"/>
        </w:rPr>
        <w:t>may</w:t>
      </w:r>
      <w:r w:rsidRPr="002235E7">
        <w:rPr>
          <w:rFonts w:ascii="Calibri" w:hAnsi="Calibri" w:cs="Calibri"/>
          <w:sz w:val="22"/>
          <w:szCs w:val="22"/>
          <w:lang w:val="en-US"/>
        </w:rPr>
        <w:t xml:space="preserve"> </w:t>
      </w:r>
      <w:r w:rsidR="001667B8" w:rsidRPr="002235E7">
        <w:rPr>
          <w:rFonts w:ascii="Calibri" w:hAnsi="Calibri" w:cs="Calibri"/>
          <w:sz w:val="22"/>
          <w:szCs w:val="22"/>
          <w:lang w:val="en-US"/>
        </w:rPr>
        <w:t>reinforce these behavioural shifts.</w:t>
      </w:r>
    </w:p>
    <w:p w14:paraId="0B50D997" w14:textId="4054EE86"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lastRenderedPageBreak/>
        <w:t xml:space="preserve">These trends will affect what people buy, where their purchases come from, the quantities they buy, and how they shop. Retail supply and </w:t>
      </w:r>
      <w:r w:rsidR="00245487">
        <w:rPr>
          <w:rFonts w:ascii="Calibri" w:hAnsi="Calibri" w:cs="Calibri"/>
          <w:sz w:val="22"/>
          <w:szCs w:val="22"/>
          <w:lang w:val="en-US"/>
        </w:rPr>
        <w:t>fulfillment</w:t>
      </w:r>
      <w:r>
        <w:rPr>
          <w:rFonts w:ascii="Calibri" w:hAnsi="Calibri" w:cs="Calibri"/>
          <w:sz w:val="22"/>
          <w:szCs w:val="22"/>
          <w:lang w:val="en-US"/>
        </w:rPr>
        <w:t xml:space="preserve"> operations will have to adapt to meet these new consumer requirements. And while some of the issues may seem a </w:t>
      </w:r>
      <w:r w:rsidR="00767C2C">
        <w:rPr>
          <w:rFonts w:ascii="Calibri" w:hAnsi="Calibri" w:cs="Calibri"/>
          <w:sz w:val="22"/>
          <w:szCs w:val="22"/>
          <w:lang w:val="en-US"/>
        </w:rPr>
        <w:t>little</w:t>
      </w:r>
      <w:r>
        <w:rPr>
          <w:rFonts w:ascii="Calibri" w:hAnsi="Calibri" w:cs="Calibri"/>
          <w:sz w:val="22"/>
          <w:szCs w:val="22"/>
          <w:lang w:val="en-US"/>
        </w:rPr>
        <w:t xml:space="preserve"> ‘niche’, </w:t>
      </w:r>
      <w:r w:rsidR="00767C2C">
        <w:rPr>
          <w:rFonts w:ascii="Calibri" w:hAnsi="Calibri" w:cs="Calibri"/>
          <w:sz w:val="22"/>
          <w:szCs w:val="22"/>
          <w:lang w:val="en-US"/>
        </w:rPr>
        <w:t>it is worth bearing</w:t>
      </w:r>
      <w:r>
        <w:rPr>
          <w:rFonts w:ascii="Calibri" w:hAnsi="Calibri" w:cs="Calibri"/>
          <w:sz w:val="22"/>
          <w:szCs w:val="22"/>
          <w:lang w:val="en-US"/>
        </w:rPr>
        <w:t xml:space="preserve"> in mind that retailing works on margins – quite small percentage changes in a market </w:t>
      </w:r>
      <w:r w:rsidR="00767C2C">
        <w:rPr>
          <w:rFonts w:ascii="Calibri" w:hAnsi="Calibri" w:cs="Calibri"/>
          <w:sz w:val="22"/>
          <w:szCs w:val="22"/>
          <w:lang w:val="en-US"/>
        </w:rPr>
        <w:t xml:space="preserve">can </w:t>
      </w:r>
      <w:r>
        <w:rPr>
          <w:rFonts w:ascii="Calibri" w:hAnsi="Calibri" w:cs="Calibri"/>
          <w:sz w:val="22"/>
          <w:szCs w:val="22"/>
          <w:lang w:val="en-US"/>
        </w:rPr>
        <w:t>have major implications for viability. Online, after all, only accounts for around a fifth of retail trade – yet companies and whole sectors have been challenged, even broken, by much smaller moves to online.</w:t>
      </w:r>
    </w:p>
    <w:p w14:paraId="02C31BA1" w14:textId="6D041DF9" w:rsidR="00A85EEC"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The list of issues, beyond </w:t>
      </w:r>
      <w:r w:rsidR="00AA0C68">
        <w:rPr>
          <w:rFonts w:ascii="Calibri" w:hAnsi="Calibri" w:cs="Calibri"/>
          <w:sz w:val="22"/>
          <w:szCs w:val="22"/>
          <w:lang w:val="en-US"/>
        </w:rPr>
        <w:t>price, quality and availability</w:t>
      </w:r>
      <w:r>
        <w:rPr>
          <w:rFonts w:ascii="Calibri" w:hAnsi="Calibri" w:cs="Calibri"/>
          <w:sz w:val="22"/>
          <w:szCs w:val="22"/>
          <w:lang w:val="en-US"/>
        </w:rPr>
        <w:t xml:space="preserve"> that are increasingly influencing consum</w:t>
      </w:r>
      <w:r w:rsidR="00AA0C68">
        <w:rPr>
          <w:rFonts w:ascii="Calibri" w:hAnsi="Calibri" w:cs="Calibri"/>
          <w:sz w:val="22"/>
          <w:szCs w:val="22"/>
          <w:lang w:val="en-US"/>
        </w:rPr>
        <w:t>er choices is long and familiar</w:t>
      </w:r>
      <w:r w:rsidR="00800C48">
        <w:rPr>
          <w:rFonts w:ascii="Calibri" w:hAnsi="Calibri" w:cs="Calibri"/>
          <w:sz w:val="22"/>
          <w:szCs w:val="22"/>
          <w:lang w:val="en-US"/>
        </w:rPr>
        <w:t xml:space="preserve">, such as: </w:t>
      </w:r>
      <w:r w:rsidR="00AA0C68">
        <w:rPr>
          <w:rFonts w:ascii="Calibri" w:hAnsi="Calibri" w:cs="Calibri"/>
          <w:sz w:val="22"/>
          <w:szCs w:val="22"/>
          <w:lang w:val="en-US"/>
        </w:rPr>
        <w:t>c</w:t>
      </w:r>
      <w:r>
        <w:rPr>
          <w:rFonts w:ascii="Calibri" w:hAnsi="Calibri" w:cs="Calibri"/>
          <w:sz w:val="22"/>
          <w:szCs w:val="22"/>
          <w:lang w:val="en-US"/>
        </w:rPr>
        <w:t xml:space="preserve">limate change (particularly </w:t>
      </w:r>
      <w:r w:rsidR="00AA0C68">
        <w:rPr>
          <w:rFonts w:ascii="Calibri" w:hAnsi="Calibri" w:cs="Calibri"/>
          <w:sz w:val="22"/>
          <w:szCs w:val="22"/>
          <w:lang w:val="en-US"/>
        </w:rPr>
        <w:t>with regards</w:t>
      </w:r>
      <w:r>
        <w:rPr>
          <w:rFonts w:ascii="Calibri" w:hAnsi="Calibri" w:cs="Calibri"/>
          <w:sz w:val="22"/>
          <w:szCs w:val="22"/>
          <w:lang w:val="en-US"/>
        </w:rPr>
        <w:t xml:space="preserve"> the carbon impact of transport), plastic packaging waste</w:t>
      </w:r>
      <w:r w:rsidR="00AD63DA">
        <w:rPr>
          <w:rFonts w:ascii="Calibri" w:hAnsi="Calibri" w:cs="Calibri"/>
          <w:sz w:val="22"/>
          <w:szCs w:val="22"/>
          <w:lang w:val="en-US"/>
        </w:rPr>
        <w:t xml:space="preserve"> and</w:t>
      </w:r>
      <w:r>
        <w:rPr>
          <w:rFonts w:ascii="Calibri" w:hAnsi="Calibri" w:cs="Calibri"/>
          <w:sz w:val="22"/>
          <w:szCs w:val="22"/>
          <w:lang w:val="en-US"/>
        </w:rPr>
        <w:t xml:space="preserve"> </w:t>
      </w:r>
      <w:r w:rsidR="00800C48">
        <w:rPr>
          <w:rFonts w:ascii="Calibri" w:hAnsi="Calibri" w:cs="Calibri"/>
          <w:sz w:val="22"/>
          <w:szCs w:val="22"/>
          <w:lang w:val="en-US"/>
        </w:rPr>
        <w:t>pollution</w:t>
      </w:r>
      <w:r w:rsidR="00AD63DA">
        <w:rPr>
          <w:rFonts w:ascii="Calibri" w:hAnsi="Calibri" w:cs="Calibri"/>
          <w:sz w:val="22"/>
          <w:szCs w:val="22"/>
          <w:lang w:val="en-US"/>
        </w:rPr>
        <w:t>.</w:t>
      </w:r>
      <w:r>
        <w:rPr>
          <w:rFonts w:ascii="Calibri" w:hAnsi="Calibri" w:cs="Calibri"/>
          <w:sz w:val="22"/>
          <w:szCs w:val="22"/>
          <w:lang w:val="en-US"/>
        </w:rPr>
        <w:t xml:space="preserve"> Consumers are also paying mor</w:t>
      </w:r>
      <w:r w:rsidR="00A85EEC">
        <w:rPr>
          <w:rFonts w:ascii="Calibri" w:hAnsi="Calibri" w:cs="Calibri"/>
          <w:sz w:val="22"/>
          <w:szCs w:val="22"/>
          <w:lang w:val="en-US"/>
        </w:rPr>
        <w:t>e attention to ethical concerns</w:t>
      </w:r>
      <w:r w:rsidR="00AD63DA">
        <w:rPr>
          <w:rFonts w:ascii="Calibri" w:hAnsi="Calibri" w:cs="Calibri"/>
          <w:sz w:val="22"/>
          <w:szCs w:val="22"/>
          <w:lang w:val="en-US"/>
        </w:rPr>
        <w:t xml:space="preserve"> like</w:t>
      </w:r>
      <w:r w:rsidR="00A85EEC">
        <w:rPr>
          <w:rFonts w:ascii="Calibri" w:hAnsi="Calibri" w:cs="Calibri"/>
          <w:sz w:val="22"/>
          <w:szCs w:val="22"/>
          <w:lang w:val="en-US"/>
        </w:rPr>
        <w:t xml:space="preserve"> </w:t>
      </w:r>
      <w:r>
        <w:rPr>
          <w:rFonts w:ascii="Calibri" w:hAnsi="Calibri" w:cs="Calibri"/>
          <w:sz w:val="22"/>
          <w:szCs w:val="22"/>
          <w:lang w:val="en-US"/>
        </w:rPr>
        <w:t>modern slavery</w:t>
      </w:r>
      <w:r w:rsidR="00AD63DA">
        <w:rPr>
          <w:rFonts w:ascii="Calibri" w:hAnsi="Calibri" w:cs="Calibri"/>
          <w:sz w:val="22"/>
          <w:szCs w:val="22"/>
          <w:lang w:val="en-US"/>
        </w:rPr>
        <w:t>,</w:t>
      </w:r>
      <w:r w:rsidR="00A85EEC">
        <w:rPr>
          <w:rFonts w:ascii="Calibri" w:hAnsi="Calibri" w:cs="Calibri"/>
          <w:sz w:val="22"/>
          <w:szCs w:val="22"/>
          <w:lang w:val="en-US"/>
        </w:rPr>
        <w:t xml:space="preserve"> human rights abuses</w:t>
      </w:r>
      <w:r w:rsidR="00AD63DA">
        <w:rPr>
          <w:rFonts w:ascii="Calibri" w:hAnsi="Calibri" w:cs="Calibri"/>
          <w:sz w:val="22"/>
          <w:szCs w:val="22"/>
          <w:lang w:val="en-US"/>
        </w:rPr>
        <w:t xml:space="preserve"> and animal welfare</w:t>
      </w:r>
      <w:r>
        <w:rPr>
          <w:rFonts w:ascii="Calibri" w:hAnsi="Calibri" w:cs="Calibri"/>
          <w:sz w:val="22"/>
          <w:szCs w:val="22"/>
          <w:lang w:val="en-US"/>
        </w:rPr>
        <w:t xml:space="preserve">. </w:t>
      </w:r>
    </w:p>
    <w:p w14:paraId="64AB2915" w14:textId="66B60823" w:rsidR="006350A6"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In all these instances, the conscious consumer will expect the retailer to be</w:t>
      </w:r>
      <w:r w:rsidR="007B7F92">
        <w:rPr>
          <w:rFonts w:ascii="Calibri" w:hAnsi="Calibri" w:cs="Calibri"/>
          <w:sz w:val="22"/>
          <w:szCs w:val="22"/>
          <w:lang w:val="en-US"/>
        </w:rPr>
        <w:t xml:space="preserve"> open, honest and knowledgeable –</w:t>
      </w:r>
      <w:r>
        <w:rPr>
          <w:rFonts w:ascii="Calibri" w:hAnsi="Calibri" w:cs="Calibri"/>
          <w:sz w:val="22"/>
          <w:szCs w:val="22"/>
          <w:lang w:val="en-US"/>
        </w:rPr>
        <w:t xml:space="preserve"> to accept ownership of and responsibilit</w:t>
      </w:r>
      <w:r w:rsidR="006350A6">
        <w:rPr>
          <w:rFonts w:ascii="Calibri" w:hAnsi="Calibri" w:cs="Calibri"/>
          <w:sz w:val="22"/>
          <w:szCs w:val="22"/>
          <w:lang w:val="en-US"/>
        </w:rPr>
        <w:t xml:space="preserve">y for the entire supply chain. </w:t>
      </w:r>
      <w:r>
        <w:rPr>
          <w:rFonts w:ascii="Calibri" w:hAnsi="Calibri" w:cs="Calibri"/>
          <w:sz w:val="22"/>
          <w:szCs w:val="22"/>
          <w:lang w:val="en-US"/>
        </w:rPr>
        <w:t xml:space="preserve">The growing power of social media to come down hard on perceived lapses should not be underestimated. Nor of course should the possibility of using social media to reinforce positive messages </w:t>
      </w:r>
      <w:r w:rsidR="006350A6">
        <w:rPr>
          <w:rFonts w:ascii="Calibri" w:hAnsi="Calibri" w:cs="Calibri"/>
          <w:sz w:val="22"/>
          <w:szCs w:val="22"/>
          <w:lang w:val="en-US"/>
        </w:rPr>
        <w:t>about responsible supply chains</w:t>
      </w:r>
      <w:r>
        <w:rPr>
          <w:rFonts w:ascii="Calibri" w:hAnsi="Calibri" w:cs="Calibri"/>
          <w:sz w:val="22"/>
          <w:szCs w:val="22"/>
          <w:lang w:val="en-US"/>
        </w:rPr>
        <w:t xml:space="preserve">. </w:t>
      </w:r>
    </w:p>
    <w:p w14:paraId="5E80F99D" w14:textId="6E34AB85"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The demand for information is part of a wider trend that expects retailing to be a service, not just a transaction, which suggests opportu</w:t>
      </w:r>
      <w:r w:rsidR="006350A6">
        <w:rPr>
          <w:rFonts w:ascii="Calibri" w:hAnsi="Calibri" w:cs="Calibri"/>
          <w:sz w:val="22"/>
          <w:szCs w:val="22"/>
          <w:lang w:val="en-US"/>
        </w:rPr>
        <w:t>nities for physical retailers. A</w:t>
      </w:r>
      <w:r>
        <w:rPr>
          <w:rFonts w:ascii="Calibri" w:hAnsi="Calibri" w:cs="Calibri"/>
          <w:sz w:val="22"/>
          <w:szCs w:val="22"/>
          <w:lang w:val="en-US"/>
        </w:rPr>
        <w:t xml:space="preserve"> website can readily carry a far more detailed tech spec, but it may take a real live shop assistant to explain which </w:t>
      </w:r>
      <w:r w:rsidR="006350A6">
        <w:rPr>
          <w:rFonts w:ascii="Calibri" w:hAnsi="Calibri" w:cs="Calibri"/>
          <w:sz w:val="22"/>
          <w:szCs w:val="22"/>
          <w:lang w:val="en-US"/>
        </w:rPr>
        <w:t xml:space="preserve">aspects </w:t>
      </w:r>
      <w:r>
        <w:rPr>
          <w:rFonts w:ascii="Calibri" w:hAnsi="Calibri" w:cs="Calibri"/>
          <w:sz w:val="22"/>
          <w:szCs w:val="22"/>
          <w:lang w:val="en-US"/>
        </w:rPr>
        <w:t xml:space="preserve">of it </w:t>
      </w:r>
      <w:r w:rsidR="006350A6">
        <w:rPr>
          <w:rFonts w:ascii="Calibri" w:hAnsi="Calibri" w:cs="Calibri"/>
          <w:sz w:val="22"/>
          <w:szCs w:val="22"/>
          <w:lang w:val="en-US"/>
        </w:rPr>
        <w:t>actually matter</w:t>
      </w:r>
      <w:r>
        <w:rPr>
          <w:rFonts w:ascii="Calibri" w:hAnsi="Calibri" w:cs="Calibri"/>
          <w:sz w:val="22"/>
          <w:szCs w:val="22"/>
          <w:lang w:val="en-US"/>
        </w:rPr>
        <w:t xml:space="preserve">. </w:t>
      </w:r>
    </w:p>
    <w:p w14:paraId="14F4EBD5" w14:textId="31FFBD0B"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Another trend</w:t>
      </w:r>
      <w:r w:rsidR="001667B8">
        <w:rPr>
          <w:rFonts w:ascii="Calibri" w:hAnsi="Calibri" w:cs="Calibri"/>
          <w:sz w:val="22"/>
          <w:szCs w:val="22"/>
          <w:lang w:val="en-US"/>
        </w:rPr>
        <w:t>, much talked about but which may be made a reality by the current crisis</w:t>
      </w:r>
      <w:r>
        <w:rPr>
          <w:rFonts w:ascii="Calibri" w:hAnsi="Calibri" w:cs="Calibri"/>
          <w:sz w:val="22"/>
          <w:szCs w:val="22"/>
          <w:lang w:val="en-US"/>
        </w:rPr>
        <w:t xml:space="preserve">, is a </w:t>
      </w:r>
      <w:r w:rsidR="001667B8">
        <w:rPr>
          <w:rFonts w:ascii="Calibri" w:hAnsi="Calibri" w:cs="Calibri"/>
          <w:sz w:val="22"/>
          <w:szCs w:val="22"/>
          <w:lang w:val="en-US"/>
        </w:rPr>
        <w:t xml:space="preserve">reaction </w:t>
      </w:r>
      <w:r>
        <w:rPr>
          <w:rFonts w:ascii="Calibri" w:hAnsi="Calibri" w:cs="Calibri"/>
          <w:sz w:val="22"/>
          <w:szCs w:val="22"/>
          <w:lang w:val="en-US"/>
        </w:rPr>
        <w:t xml:space="preserve">against </w:t>
      </w:r>
      <w:r w:rsidR="00E12B58">
        <w:rPr>
          <w:rFonts w:ascii="Calibri" w:hAnsi="Calibri" w:cs="Calibri"/>
          <w:sz w:val="22"/>
          <w:szCs w:val="22"/>
          <w:lang w:val="en-US"/>
        </w:rPr>
        <w:t>buying</w:t>
      </w:r>
      <w:r w:rsidR="001667B8">
        <w:rPr>
          <w:rFonts w:ascii="Calibri" w:hAnsi="Calibri" w:cs="Calibri"/>
          <w:sz w:val="22"/>
          <w:szCs w:val="22"/>
          <w:lang w:val="en-US"/>
        </w:rPr>
        <w:t xml:space="preserve"> ‘disposable’</w:t>
      </w:r>
      <w:r>
        <w:rPr>
          <w:rFonts w:ascii="Calibri" w:hAnsi="Calibri" w:cs="Calibri"/>
          <w:sz w:val="22"/>
          <w:szCs w:val="22"/>
          <w:lang w:val="en-US"/>
        </w:rPr>
        <w:t xml:space="preserve"> fashion and other items intended for a short or even single-use life. </w:t>
      </w:r>
      <w:r w:rsidR="00E12B58">
        <w:rPr>
          <w:rFonts w:ascii="Calibri" w:hAnsi="Calibri" w:cs="Calibri"/>
          <w:sz w:val="22"/>
          <w:szCs w:val="22"/>
          <w:lang w:val="en-US"/>
        </w:rPr>
        <w:t>Although th</w:t>
      </w:r>
      <w:r>
        <w:rPr>
          <w:rFonts w:ascii="Calibri" w:hAnsi="Calibri" w:cs="Calibri"/>
          <w:sz w:val="22"/>
          <w:szCs w:val="22"/>
          <w:lang w:val="en-US"/>
        </w:rPr>
        <w:t xml:space="preserve">is </w:t>
      </w:r>
      <w:r w:rsidR="00E12B58">
        <w:rPr>
          <w:rFonts w:ascii="Calibri" w:hAnsi="Calibri" w:cs="Calibri"/>
          <w:sz w:val="22"/>
          <w:szCs w:val="22"/>
          <w:lang w:val="en-US"/>
        </w:rPr>
        <w:t xml:space="preserve">is </w:t>
      </w:r>
      <w:r>
        <w:rPr>
          <w:rFonts w:ascii="Calibri" w:hAnsi="Calibri" w:cs="Calibri"/>
          <w:sz w:val="22"/>
          <w:szCs w:val="22"/>
          <w:lang w:val="en-US"/>
        </w:rPr>
        <w:t>partly bound in with environmental</w:t>
      </w:r>
      <w:r w:rsidR="00E12B58">
        <w:rPr>
          <w:rFonts w:ascii="Calibri" w:hAnsi="Calibri" w:cs="Calibri"/>
          <w:sz w:val="22"/>
          <w:szCs w:val="22"/>
          <w:lang w:val="en-US"/>
        </w:rPr>
        <w:t xml:space="preserve">, resource, and social concerns, </w:t>
      </w:r>
      <w:r>
        <w:rPr>
          <w:rFonts w:ascii="Calibri" w:hAnsi="Calibri" w:cs="Calibri"/>
          <w:sz w:val="22"/>
          <w:szCs w:val="22"/>
          <w:lang w:val="en-US"/>
        </w:rPr>
        <w:t>there are also demographic factors: the decline in home ownership, an</w:t>
      </w:r>
      <w:r w:rsidR="000B12EE">
        <w:rPr>
          <w:rFonts w:ascii="Calibri" w:hAnsi="Calibri" w:cs="Calibri"/>
          <w:sz w:val="22"/>
          <w:szCs w:val="22"/>
          <w:lang w:val="en-US"/>
        </w:rPr>
        <w:t>d rise in singleton households – the divorced, the elderly –</w:t>
      </w:r>
      <w:r>
        <w:rPr>
          <w:rFonts w:ascii="Calibri" w:hAnsi="Calibri" w:cs="Calibri"/>
          <w:sz w:val="22"/>
          <w:szCs w:val="22"/>
          <w:lang w:val="en-US"/>
        </w:rPr>
        <w:t xml:space="preserve"> are not just impacting the market for white and brown goods and home furnishings, but are making the ownership of large amounts of ‘stuff’ generally less attractive. Retail may become less ‘fashion-driven’, with implications for sourcing, ordering, stockholding and merchandising strategies.</w:t>
      </w:r>
    </w:p>
    <w:p w14:paraId="1307FE28" w14:textId="3FE9AC97"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Allied with this, we may see demand grow for goods to be repairable rather than replaceable. There may also be developments in the leasing or rental of consumer durables, as an alternative to outright purchase. If they come to pass, these developments could radically alter the role of retailing in some sectors, and the shape and function of their supply and fulfil</w:t>
      </w:r>
      <w:r w:rsidR="00837F49">
        <w:rPr>
          <w:rFonts w:ascii="Calibri" w:hAnsi="Calibri" w:cs="Calibri"/>
          <w:sz w:val="22"/>
          <w:szCs w:val="22"/>
          <w:lang w:val="en-US"/>
        </w:rPr>
        <w:t>l</w:t>
      </w:r>
      <w:r>
        <w:rPr>
          <w:rFonts w:ascii="Calibri" w:hAnsi="Calibri" w:cs="Calibri"/>
          <w:sz w:val="22"/>
          <w:szCs w:val="22"/>
          <w:lang w:val="en-US"/>
        </w:rPr>
        <w:t>ment chains. It may be that, for such retailers, the competitive edge, from a logistics point of view, will be found not so much in the initial fulfil</w:t>
      </w:r>
      <w:r w:rsidR="00837F49">
        <w:rPr>
          <w:rFonts w:ascii="Calibri" w:hAnsi="Calibri" w:cs="Calibri"/>
          <w:sz w:val="22"/>
          <w:szCs w:val="22"/>
          <w:lang w:val="en-US"/>
        </w:rPr>
        <w:t>l</w:t>
      </w:r>
      <w:r>
        <w:rPr>
          <w:rFonts w:ascii="Calibri" w:hAnsi="Calibri" w:cs="Calibri"/>
          <w:sz w:val="22"/>
          <w:szCs w:val="22"/>
          <w:lang w:val="en-US"/>
        </w:rPr>
        <w:t>ment of a consumer purchase, but in the reverse leg of the supply chain – the ability to pull back not just returns</w:t>
      </w:r>
      <w:r w:rsidR="00837F49">
        <w:rPr>
          <w:rFonts w:ascii="Calibri" w:hAnsi="Calibri" w:cs="Calibri"/>
          <w:sz w:val="22"/>
          <w:szCs w:val="22"/>
          <w:lang w:val="en-US"/>
        </w:rPr>
        <w:t>,</w:t>
      </w:r>
      <w:r>
        <w:rPr>
          <w:rFonts w:ascii="Calibri" w:hAnsi="Calibri" w:cs="Calibri"/>
          <w:sz w:val="22"/>
          <w:szCs w:val="22"/>
          <w:lang w:val="en-US"/>
        </w:rPr>
        <w:t xml:space="preserve"> as at present, but leased/rented goods, used goods in part exchange, and so on, and to refurbish, repurpose, resell or recycle as appropriate.</w:t>
      </w:r>
    </w:p>
    <w:p w14:paraId="2EA65C70" w14:textId="77777777" w:rsidR="002235E7" w:rsidRPr="002235E7" w:rsidRDefault="002235E7" w:rsidP="007165C5">
      <w:pPr>
        <w:widowControl w:val="0"/>
        <w:autoSpaceDE w:val="0"/>
        <w:autoSpaceDN w:val="0"/>
        <w:adjustRightInd w:val="0"/>
        <w:spacing w:after="160" w:line="276" w:lineRule="auto"/>
        <w:ind w:right="-386"/>
        <w:rPr>
          <w:rFonts w:ascii="Calibri" w:hAnsi="Calibri" w:cs="Calibri"/>
          <w:b/>
          <w:sz w:val="22"/>
          <w:szCs w:val="22"/>
          <w:lang w:val="en-US"/>
        </w:rPr>
      </w:pPr>
      <w:r w:rsidRPr="002235E7">
        <w:rPr>
          <w:rFonts w:ascii="Calibri" w:hAnsi="Calibri" w:cs="Calibri"/>
          <w:b/>
          <w:sz w:val="22"/>
          <w:szCs w:val="22"/>
          <w:lang w:val="en-US"/>
        </w:rPr>
        <w:t>Changing the retail experience</w:t>
      </w:r>
    </w:p>
    <w:p w14:paraId="34AE0BB7" w14:textId="448F266E"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Finally, there is the question of how and where consumers will do their shopping. As noted, online already accounts for 21% of retail spend. In current conditions, many consumers will be </w:t>
      </w:r>
      <w:r w:rsidR="006A7919">
        <w:rPr>
          <w:rFonts w:ascii="Calibri" w:hAnsi="Calibri" w:cs="Calibri"/>
          <w:sz w:val="22"/>
          <w:szCs w:val="22"/>
          <w:lang w:val="en-US"/>
        </w:rPr>
        <w:t>using online for the first time and</w:t>
      </w:r>
      <w:r>
        <w:rPr>
          <w:rFonts w:ascii="Calibri" w:hAnsi="Calibri" w:cs="Calibri"/>
          <w:sz w:val="22"/>
          <w:szCs w:val="22"/>
          <w:lang w:val="en-US"/>
        </w:rPr>
        <w:t xml:space="preserve"> many more will have come to depend on online ordering and home delivery for most or all of their purchases. Provided experiences are generally positive, and the </w:t>
      </w:r>
      <w:proofErr w:type="spellStart"/>
      <w:r>
        <w:rPr>
          <w:rFonts w:ascii="Calibri" w:hAnsi="Calibri" w:cs="Calibri"/>
          <w:sz w:val="22"/>
          <w:szCs w:val="22"/>
          <w:lang w:val="en-US"/>
        </w:rPr>
        <w:t>fulfilment</w:t>
      </w:r>
      <w:proofErr w:type="spellEnd"/>
      <w:r>
        <w:rPr>
          <w:rFonts w:ascii="Calibri" w:hAnsi="Calibri" w:cs="Calibri"/>
          <w:sz w:val="22"/>
          <w:szCs w:val="22"/>
          <w:lang w:val="en-US"/>
        </w:rPr>
        <w:t xml:space="preserve"> network settles into an efficient and reliable state, many of these consumers may change their mode of shopping permanently. </w:t>
      </w:r>
    </w:p>
    <w:p w14:paraId="14043464" w14:textId="49DEF66C"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lastRenderedPageBreak/>
        <w:t xml:space="preserve">Visits to physical shops are strictly curtailed in the current crisis, and consumers are urged to minimise their </w:t>
      </w:r>
      <w:r w:rsidR="006A7919">
        <w:rPr>
          <w:rFonts w:ascii="Calibri" w:hAnsi="Calibri" w:cs="Calibri"/>
          <w:sz w:val="22"/>
          <w:szCs w:val="22"/>
          <w:lang w:val="en-US"/>
        </w:rPr>
        <w:t xml:space="preserve">grocery </w:t>
      </w:r>
      <w:r>
        <w:rPr>
          <w:rFonts w:ascii="Calibri" w:hAnsi="Calibri" w:cs="Calibri"/>
          <w:sz w:val="22"/>
          <w:szCs w:val="22"/>
          <w:lang w:val="en-US"/>
        </w:rPr>
        <w:t>shopping trips. That will tend to boost the ‘big weekly shop’ model, which until the crisis was tending to decline in favour of a more ‘little and often’ and convenience store based approach. Which effect will prevail AC is unknown. It may be, that the c</w:t>
      </w:r>
      <w:r w:rsidR="006A7919">
        <w:rPr>
          <w:rFonts w:ascii="Calibri" w:hAnsi="Calibri" w:cs="Calibri"/>
          <w:sz w:val="22"/>
          <w:szCs w:val="22"/>
          <w:lang w:val="en-US"/>
        </w:rPr>
        <w:t xml:space="preserve">risis promotes a </w:t>
      </w:r>
      <w:r>
        <w:rPr>
          <w:rFonts w:ascii="Calibri" w:hAnsi="Calibri" w:cs="Calibri"/>
          <w:sz w:val="22"/>
          <w:szCs w:val="22"/>
          <w:lang w:val="en-US"/>
        </w:rPr>
        <w:t xml:space="preserve">resurgence </w:t>
      </w:r>
      <w:r w:rsidR="006A7919">
        <w:rPr>
          <w:rFonts w:ascii="Calibri" w:hAnsi="Calibri" w:cs="Calibri"/>
          <w:sz w:val="22"/>
          <w:szCs w:val="22"/>
          <w:lang w:val="en-US"/>
        </w:rPr>
        <w:t>of</w:t>
      </w:r>
      <w:r>
        <w:rPr>
          <w:rFonts w:ascii="Calibri" w:hAnsi="Calibri" w:cs="Calibri"/>
          <w:sz w:val="22"/>
          <w:szCs w:val="22"/>
          <w:lang w:val="en-US"/>
        </w:rPr>
        <w:t xml:space="preserve"> the ‘corner shop’</w:t>
      </w:r>
      <w:r w:rsidR="006A7919">
        <w:rPr>
          <w:rFonts w:ascii="Calibri" w:hAnsi="Calibri" w:cs="Calibri"/>
          <w:sz w:val="22"/>
          <w:szCs w:val="22"/>
          <w:lang w:val="en-US"/>
        </w:rPr>
        <w:t>.</w:t>
      </w:r>
      <w:r>
        <w:rPr>
          <w:rFonts w:ascii="Calibri" w:hAnsi="Calibri" w:cs="Calibri"/>
          <w:sz w:val="22"/>
          <w:szCs w:val="22"/>
          <w:lang w:val="en-US"/>
        </w:rPr>
        <w:t xml:space="preserve"> An interesting finding in current consumer research is a desire for retail and shopping to be in some sense ‘community building’ – which may mean local service, local employment, local sourcing, use of local contractors and so on. </w:t>
      </w:r>
      <w:r w:rsidR="006A7919">
        <w:rPr>
          <w:rFonts w:ascii="Calibri" w:hAnsi="Calibri" w:cs="Calibri"/>
          <w:sz w:val="22"/>
          <w:szCs w:val="22"/>
          <w:lang w:val="en-US"/>
        </w:rPr>
        <w:t xml:space="preserve">It’s easy to see how this may </w:t>
      </w:r>
      <w:r w:rsidR="00AD7D9E">
        <w:rPr>
          <w:rFonts w:ascii="Calibri" w:hAnsi="Calibri" w:cs="Calibri"/>
          <w:sz w:val="22"/>
          <w:szCs w:val="22"/>
          <w:lang w:val="en-US"/>
        </w:rPr>
        <w:t>stand</w:t>
      </w:r>
      <w:r w:rsidR="006A7919">
        <w:rPr>
          <w:rFonts w:ascii="Calibri" w:hAnsi="Calibri" w:cs="Calibri"/>
          <w:sz w:val="22"/>
          <w:szCs w:val="22"/>
          <w:lang w:val="en-US"/>
        </w:rPr>
        <w:t xml:space="preserve"> in stark contrast to the </w:t>
      </w:r>
      <w:r w:rsidR="00AD7D9E" w:rsidRPr="002235E7">
        <w:rPr>
          <w:rFonts w:ascii="Calibri" w:hAnsi="Calibri" w:cs="Calibri"/>
          <w:sz w:val="22"/>
          <w:szCs w:val="22"/>
          <w:lang w:val="en-US"/>
        </w:rPr>
        <w:t>present high food-mile model</w:t>
      </w:r>
      <w:r w:rsidRPr="002235E7">
        <w:rPr>
          <w:rFonts w:ascii="Calibri" w:hAnsi="Calibri" w:cs="Calibri"/>
          <w:sz w:val="22"/>
          <w:szCs w:val="22"/>
          <w:lang w:val="en-US"/>
        </w:rPr>
        <w:t>.</w:t>
      </w:r>
      <w:r w:rsidR="0072646B" w:rsidRPr="002235E7">
        <w:rPr>
          <w:rFonts w:ascii="Calibri" w:hAnsi="Calibri" w:cs="Calibri"/>
          <w:sz w:val="22"/>
          <w:szCs w:val="22"/>
          <w:lang w:val="en-US"/>
        </w:rPr>
        <w:t xml:space="preserve"> It may</w:t>
      </w:r>
      <w:r w:rsidR="0072646B">
        <w:rPr>
          <w:rFonts w:ascii="Calibri" w:hAnsi="Calibri" w:cs="Calibri"/>
          <w:sz w:val="22"/>
          <w:szCs w:val="22"/>
          <w:lang w:val="en-US"/>
        </w:rPr>
        <w:t xml:space="preserve"> be that as High Streets pivot towards a more leisure-based economy, the remaining town centre retailers look to vary their hours, perhaps towards a Continental model of not opening until late morning but remaining open into the mid-evening. If retailers and towns wish to promote this model, local rules on parking, deliveries and the like may have to be reconsidered.</w:t>
      </w:r>
    </w:p>
    <w:p w14:paraId="2C6108F8" w14:textId="42C227C5"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Technology is not just facilitating online shopping, but also homeworking. If, for many companies and workers, that is successful it may become a permanent feature, with possibly profound effects on where, when and how people shop. Homeworkers can be much more flexible over online delivery slots. On the other hand, homeworkers mi</w:t>
      </w:r>
      <w:r w:rsidR="00FD502E">
        <w:rPr>
          <w:rFonts w:ascii="Calibri" w:hAnsi="Calibri" w:cs="Calibri"/>
          <w:sz w:val="22"/>
          <w:szCs w:val="22"/>
          <w:lang w:val="en-US"/>
        </w:rPr>
        <w:t>ght find popping to the local shops</w:t>
      </w:r>
      <w:r>
        <w:rPr>
          <w:rFonts w:ascii="Calibri" w:hAnsi="Calibri" w:cs="Calibri"/>
          <w:sz w:val="22"/>
          <w:szCs w:val="22"/>
          <w:lang w:val="en-US"/>
        </w:rPr>
        <w:t xml:space="preserve"> an attractive way of taking a screen break and dividing up the working day. </w:t>
      </w:r>
      <w:r w:rsidR="00FD502E">
        <w:rPr>
          <w:rFonts w:ascii="Calibri" w:hAnsi="Calibri" w:cs="Calibri"/>
          <w:sz w:val="22"/>
          <w:szCs w:val="22"/>
          <w:lang w:val="en-US"/>
        </w:rPr>
        <w:t xml:space="preserve">This may mean </w:t>
      </w:r>
      <w:r>
        <w:rPr>
          <w:rFonts w:ascii="Calibri" w:hAnsi="Calibri" w:cs="Calibri"/>
          <w:sz w:val="22"/>
          <w:szCs w:val="22"/>
          <w:lang w:val="en-US"/>
        </w:rPr>
        <w:t xml:space="preserve">fewer workers shopping or browsing in town centre shops in their lunch breaks, putting further pressure on traditional High Street retail. </w:t>
      </w:r>
    </w:p>
    <w:p w14:paraId="21A1D861" w14:textId="237885C7" w:rsidR="007165C5" w:rsidRPr="00FD502E" w:rsidRDefault="007165C5" w:rsidP="007165C5">
      <w:pPr>
        <w:widowControl w:val="0"/>
        <w:autoSpaceDE w:val="0"/>
        <w:autoSpaceDN w:val="0"/>
        <w:adjustRightInd w:val="0"/>
        <w:spacing w:after="160" w:line="276" w:lineRule="auto"/>
        <w:ind w:right="-386"/>
        <w:rPr>
          <w:rFonts w:ascii="Calibri" w:hAnsi="Calibri" w:cs="Calibri"/>
          <w:b/>
          <w:sz w:val="22"/>
          <w:szCs w:val="22"/>
          <w:lang w:val="en-US"/>
        </w:rPr>
      </w:pPr>
      <w:r w:rsidRPr="00FD502E">
        <w:rPr>
          <w:rFonts w:ascii="Calibri" w:hAnsi="Calibri" w:cs="Calibri"/>
          <w:b/>
          <w:sz w:val="22"/>
          <w:szCs w:val="22"/>
          <w:lang w:val="en-US"/>
        </w:rPr>
        <w:t>Flexible, agile, responsive</w:t>
      </w:r>
      <w:r w:rsidR="00F90F3E">
        <w:rPr>
          <w:rFonts w:ascii="Calibri" w:hAnsi="Calibri" w:cs="Calibri"/>
          <w:b/>
          <w:sz w:val="22"/>
          <w:szCs w:val="22"/>
          <w:lang w:val="en-US"/>
        </w:rPr>
        <w:t xml:space="preserve"> Supply Chains</w:t>
      </w:r>
    </w:p>
    <w:p w14:paraId="6D3540DC" w14:textId="2D7C9A4B" w:rsidR="00D71321" w:rsidRDefault="00FD502E"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Clearly,</w:t>
      </w:r>
      <w:r w:rsidR="007165C5">
        <w:rPr>
          <w:rFonts w:ascii="Calibri" w:hAnsi="Calibri" w:cs="Calibri"/>
          <w:sz w:val="22"/>
          <w:szCs w:val="22"/>
          <w:lang w:val="en-US"/>
        </w:rPr>
        <w:t xml:space="preserve"> the future shape of retail is uncertain – perhaps the only certainty is that </w:t>
      </w:r>
      <w:r w:rsidR="00564DDC">
        <w:rPr>
          <w:rFonts w:ascii="Calibri" w:hAnsi="Calibri" w:cs="Calibri"/>
          <w:sz w:val="22"/>
          <w:szCs w:val="22"/>
          <w:lang w:val="en-US"/>
        </w:rPr>
        <w:t>change is inevitable</w:t>
      </w:r>
      <w:r w:rsidR="007165C5">
        <w:rPr>
          <w:rFonts w:ascii="Calibri" w:hAnsi="Calibri" w:cs="Calibri"/>
          <w:sz w:val="22"/>
          <w:szCs w:val="22"/>
          <w:lang w:val="en-US"/>
        </w:rPr>
        <w:t xml:space="preserve">. The retailers that survive and prosper will be those with supply, </w:t>
      </w:r>
      <w:proofErr w:type="spellStart"/>
      <w:r w:rsidR="007165C5">
        <w:rPr>
          <w:rFonts w:ascii="Calibri" w:hAnsi="Calibri" w:cs="Calibri"/>
          <w:sz w:val="22"/>
          <w:szCs w:val="22"/>
          <w:lang w:val="en-US"/>
        </w:rPr>
        <w:t>fulfilment</w:t>
      </w:r>
      <w:proofErr w:type="spellEnd"/>
      <w:r w:rsidR="007165C5">
        <w:rPr>
          <w:rFonts w:ascii="Calibri" w:hAnsi="Calibri" w:cs="Calibri"/>
          <w:sz w:val="22"/>
          <w:szCs w:val="22"/>
          <w:lang w:val="en-US"/>
        </w:rPr>
        <w:t xml:space="preserve"> and return networks that are flexible, agile and responsive</w:t>
      </w:r>
      <w:r w:rsidR="00564DDC">
        <w:rPr>
          <w:rFonts w:ascii="Calibri" w:hAnsi="Calibri" w:cs="Calibri"/>
          <w:sz w:val="22"/>
          <w:szCs w:val="22"/>
          <w:lang w:val="en-US"/>
        </w:rPr>
        <w:t xml:space="preserve"> – capable of adapting quickly to changing consumer lifestyles, thinking and demands</w:t>
      </w:r>
      <w:r w:rsidR="007165C5">
        <w:rPr>
          <w:rFonts w:ascii="Calibri" w:hAnsi="Calibri" w:cs="Calibri"/>
          <w:sz w:val="22"/>
          <w:szCs w:val="22"/>
          <w:lang w:val="en-US"/>
        </w:rPr>
        <w:t xml:space="preserve">. </w:t>
      </w:r>
      <w:r>
        <w:rPr>
          <w:rFonts w:ascii="Calibri" w:hAnsi="Calibri" w:cs="Calibri"/>
          <w:sz w:val="22"/>
          <w:szCs w:val="22"/>
          <w:lang w:val="en-US"/>
        </w:rPr>
        <w:t xml:space="preserve">But </w:t>
      </w:r>
      <w:r w:rsidR="00564DDC">
        <w:rPr>
          <w:rFonts w:ascii="Calibri" w:hAnsi="Calibri" w:cs="Calibri"/>
          <w:sz w:val="22"/>
          <w:szCs w:val="22"/>
          <w:lang w:val="en-US"/>
        </w:rPr>
        <w:t>critically</w:t>
      </w:r>
      <w:r>
        <w:rPr>
          <w:rFonts w:ascii="Calibri" w:hAnsi="Calibri" w:cs="Calibri"/>
          <w:sz w:val="22"/>
          <w:szCs w:val="22"/>
          <w:lang w:val="en-US"/>
        </w:rPr>
        <w:t>,</w:t>
      </w:r>
      <w:r w:rsidR="007165C5">
        <w:rPr>
          <w:rFonts w:ascii="Calibri" w:hAnsi="Calibri" w:cs="Calibri"/>
          <w:sz w:val="22"/>
          <w:szCs w:val="22"/>
          <w:lang w:val="en-US"/>
        </w:rPr>
        <w:t xml:space="preserve"> those </w:t>
      </w:r>
      <w:r w:rsidR="000726BD">
        <w:rPr>
          <w:rFonts w:ascii="Calibri" w:hAnsi="Calibri" w:cs="Calibri"/>
          <w:sz w:val="22"/>
          <w:szCs w:val="22"/>
          <w:lang w:val="en-US"/>
        </w:rPr>
        <w:t xml:space="preserve">highly </w:t>
      </w:r>
      <w:r w:rsidR="00564DDC">
        <w:rPr>
          <w:rFonts w:ascii="Calibri" w:hAnsi="Calibri" w:cs="Calibri"/>
          <w:sz w:val="22"/>
          <w:szCs w:val="22"/>
          <w:lang w:val="en-US"/>
        </w:rPr>
        <w:t>responsive supply chains</w:t>
      </w:r>
      <w:r w:rsidR="007165C5">
        <w:rPr>
          <w:rFonts w:ascii="Calibri" w:hAnsi="Calibri" w:cs="Calibri"/>
          <w:sz w:val="22"/>
          <w:szCs w:val="22"/>
          <w:lang w:val="en-US"/>
        </w:rPr>
        <w:t xml:space="preserve"> </w:t>
      </w:r>
      <w:r w:rsidR="00564DDC">
        <w:rPr>
          <w:rFonts w:ascii="Calibri" w:hAnsi="Calibri" w:cs="Calibri"/>
          <w:sz w:val="22"/>
          <w:szCs w:val="22"/>
          <w:lang w:val="en-US"/>
        </w:rPr>
        <w:t xml:space="preserve">must be created with </w:t>
      </w:r>
      <w:r w:rsidR="00D71321">
        <w:rPr>
          <w:rFonts w:ascii="Calibri" w:hAnsi="Calibri" w:cs="Calibri"/>
          <w:sz w:val="22"/>
          <w:szCs w:val="22"/>
          <w:lang w:val="en-US"/>
        </w:rPr>
        <w:t xml:space="preserve">the </w:t>
      </w:r>
      <w:r w:rsidR="000726BD">
        <w:rPr>
          <w:rFonts w:ascii="Calibri" w:hAnsi="Calibri" w:cs="Calibri"/>
          <w:sz w:val="22"/>
          <w:szCs w:val="22"/>
          <w:lang w:val="en-US"/>
        </w:rPr>
        <w:t>sustainability</w:t>
      </w:r>
      <w:r w:rsidR="00D71321">
        <w:rPr>
          <w:rFonts w:ascii="Calibri" w:hAnsi="Calibri" w:cs="Calibri"/>
          <w:sz w:val="22"/>
          <w:szCs w:val="22"/>
          <w:lang w:val="en-US"/>
        </w:rPr>
        <w:t xml:space="preserve"> of the business, and </w:t>
      </w:r>
      <w:r w:rsidR="000726BD">
        <w:rPr>
          <w:rFonts w:ascii="Calibri" w:hAnsi="Calibri" w:cs="Calibri"/>
          <w:sz w:val="22"/>
          <w:szCs w:val="22"/>
          <w:lang w:val="en-US"/>
        </w:rPr>
        <w:t xml:space="preserve">its </w:t>
      </w:r>
      <w:r w:rsidR="00D71321">
        <w:rPr>
          <w:rFonts w:ascii="Calibri" w:hAnsi="Calibri" w:cs="Calibri"/>
          <w:sz w:val="22"/>
          <w:szCs w:val="22"/>
          <w:lang w:val="en-US"/>
        </w:rPr>
        <w:t>future profitability, firmly in mind.</w:t>
      </w:r>
    </w:p>
    <w:p w14:paraId="0C09BCBC" w14:textId="77777777" w:rsidR="0003374A" w:rsidRDefault="001977A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In order to </w:t>
      </w:r>
      <w:r w:rsidR="00432B1E">
        <w:rPr>
          <w:rFonts w:ascii="Calibri" w:hAnsi="Calibri" w:cs="Calibri"/>
          <w:sz w:val="22"/>
          <w:szCs w:val="22"/>
          <w:lang w:val="en-US"/>
        </w:rPr>
        <w:t>embrac</w:t>
      </w:r>
      <w:r>
        <w:rPr>
          <w:rFonts w:ascii="Calibri" w:hAnsi="Calibri" w:cs="Calibri"/>
          <w:sz w:val="22"/>
          <w:szCs w:val="22"/>
          <w:lang w:val="en-US"/>
        </w:rPr>
        <w:t>e</w:t>
      </w:r>
      <w:r w:rsidR="00432B1E">
        <w:rPr>
          <w:rFonts w:ascii="Calibri" w:hAnsi="Calibri" w:cs="Calibri"/>
          <w:sz w:val="22"/>
          <w:szCs w:val="22"/>
          <w:lang w:val="en-US"/>
        </w:rPr>
        <w:t xml:space="preserve"> the change</w:t>
      </w:r>
      <w:r>
        <w:rPr>
          <w:rFonts w:ascii="Calibri" w:hAnsi="Calibri" w:cs="Calibri"/>
          <w:sz w:val="22"/>
          <w:szCs w:val="22"/>
          <w:lang w:val="en-US"/>
        </w:rPr>
        <w:t xml:space="preserve">, retail supply chains </w:t>
      </w:r>
      <w:r w:rsidR="005D2849">
        <w:rPr>
          <w:rFonts w:ascii="Calibri" w:hAnsi="Calibri" w:cs="Calibri"/>
          <w:sz w:val="22"/>
          <w:szCs w:val="22"/>
          <w:lang w:val="en-US"/>
        </w:rPr>
        <w:t>will</w:t>
      </w:r>
      <w:r>
        <w:rPr>
          <w:rFonts w:ascii="Calibri" w:hAnsi="Calibri" w:cs="Calibri"/>
          <w:sz w:val="22"/>
          <w:szCs w:val="22"/>
          <w:lang w:val="en-US"/>
        </w:rPr>
        <w:t xml:space="preserve"> need to adapt and move forward into </w:t>
      </w:r>
      <w:r w:rsidR="005D2849">
        <w:rPr>
          <w:rFonts w:ascii="Calibri" w:hAnsi="Calibri" w:cs="Calibri"/>
          <w:sz w:val="22"/>
          <w:szCs w:val="22"/>
          <w:lang w:val="en-US"/>
        </w:rPr>
        <w:t>the</w:t>
      </w:r>
      <w:r>
        <w:rPr>
          <w:rFonts w:ascii="Calibri" w:hAnsi="Calibri" w:cs="Calibri"/>
          <w:sz w:val="22"/>
          <w:szCs w:val="22"/>
          <w:lang w:val="en-US"/>
        </w:rPr>
        <w:t xml:space="preserve"> new norm. </w:t>
      </w:r>
      <w:r w:rsidR="0003374A">
        <w:rPr>
          <w:rFonts w:ascii="Calibri" w:hAnsi="Calibri" w:cs="Calibri"/>
          <w:sz w:val="22"/>
          <w:szCs w:val="22"/>
          <w:lang w:val="en-US"/>
        </w:rPr>
        <w:t>But w</w:t>
      </w:r>
      <w:r w:rsidR="005D2849">
        <w:rPr>
          <w:rFonts w:ascii="Calibri" w:hAnsi="Calibri" w:cs="Calibri"/>
          <w:sz w:val="22"/>
          <w:szCs w:val="22"/>
          <w:lang w:val="en-US"/>
        </w:rPr>
        <w:t xml:space="preserve">hat has this situation taught us about our supply chains? </w:t>
      </w:r>
    </w:p>
    <w:p w14:paraId="1FC4F698" w14:textId="02A82D27" w:rsidR="00432B1E"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The topics </w:t>
      </w:r>
      <w:r w:rsidR="00ED521A">
        <w:rPr>
          <w:rFonts w:ascii="Calibri" w:hAnsi="Calibri" w:cs="Calibri"/>
          <w:sz w:val="22"/>
          <w:szCs w:val="22"/>
          <w:lang w:val="en-US"/>
        </w:rPr>
        <w:t>on the agenda will be many</w:t>
      </w:r>
      <w:r w:rsidR="00432B1E">
        <w:rPr>
          <w:rFonts w:ascii="Calibri" w:hAnsi="Calibri" w:cs="Calibri"/>
          <w:sz w:val="22"/>
          <w:szCs w:val="22"/>
          <w:lang w:val="en-US"/>
        </w:rPr>
        <w:t xml:space="preserve"> and varied</w:t>
      </w:r>
      <w:r w:rsidR="00ED521A">
        <w:rPr>
          <w:rFonts w:ascii="Calibri" w:hAnsi="Calibri" w:cs="Calibri"/>
          <w:sz w:val="22"/>
          <w:szCs w:val="22"/>
          <w:lang w:val="en-US"/>
        </w:rPr>
        <w:t>.</w:t>
      </w:r>
      <w:r w:rsidR="00432B1E">
        <w:rPr>
          <w:rFonts w:ascii="Calibri" w:hAnsi="Calibri" w:cs="Calibri"/>
          <w:sz w:val="22"/>
          <w:szCs w:val="22"/>
          <w:lang w:val="en-US"/>
        </w:rPr>
        <w:t xml:space="preserve"> </w:t>
      </w:r>
      <w:r w:rsidR="0011371C">
        <w:rPr>
          <w:rFonts w:ascii="Calibri" w:hAnsi="Calibri" w:cs="Calibri"/>
          <w:sz w:val="22"/>
          <w:szCs w:val="22"/>
          <w:lang w:val="en-US"/>
        </w:rPr>
        <w:t xml:space="preserve"> Some </w:t>
      </w:r>
      <w:r w:rsidR="00765093">
        <w:rPr>
          <w:rFonts w:ascii="Calibri" w:hAnsi="Calibri" w:cs="Calibri"/>
          <w:sz w:val="22"/>
          <w:szCs w:val="22"/>
          <w:lang w:val="en-US"/>
        </w:rPr>
        <w:t>will be direct reactions</w:t>
      </w:r>
      <w:r w:rsidR="001667B8">
        <w:rPr>
          <w:rFonts w:ascii="Calibri" w:hAnsi="Calibri" w:cs="Calibri"/>
          <w:sz w:val="22"/>
          <w:szCs w:val="22"/>
          <w:lang w:val="en-US"/>
        </w:rPr>
        <w:t xml:space="preserve"> </w:t>
      </w:r>
      <w:r w:rsidR="0011371C">
        <w:rPr>
          <w:rFonts w:ascii="Calibri" w:hAnsi="Calibri" w:cs="Calibri"/>
          <w:sz w:val="22"/>
          <w:szCs w:val="22"/>
          <w:lang w:val="en-US"/>
        </w:rPr>
        <w:t xml:space="preserve">to how the current supply chain has been impacted. Some </w:t>
      </w:r>
      <w:r w:rsidR="00765093">
        <w:rPr>
          <w:rFonts w:ascii="Calibri" w:hAnsi="Calibri" w:cs="Calibri"/>
          <w:sz w:val="22"/>
          <w:szCs w:val="22"/>
          <w:lang w:val="en-US"/>
        </w:rPr>
        <w:t xml:space="preserve">changes </w:t>
      </w:r>
      <w:r w:rsidR="00432B1E">
        <w:rPr>
          <w:rFonts w:ascii="Calibri" w:hAnsi="Calibri" w:cs="Calibri"/>
          <w:sz w:val="22"/>
          <w:szCs w:val="22"/>
          <w:lang w:val="en-US"/>
        </w:rPr>
        <w:t xml:space="preserve">may already be </w:t>
      </w:r>
      <w:r w:rsidR="0034392F">
        <w:rPr>
          <w:rFonts w:ascii="Calibri" w:hAnsi="Calibri" w:cs="Calibri"/>
          <w:sz w:val="22"/>
          <w:szCs w:val="22"/>
          <w:lang w:val="en-US"/>
        </w:rPr>
        <w:t>part of</w:t>
      </w:r>
      <w:r w:rsidR="0011371C">
        <w:rPr>
          <w:rFonts w:ascii="Calibri" w:hAnsi="Calibri" w:cs="Calibri"/>
          <w:sz w:val="22"/>
          <w:szCs w:val="22"/>
          <w:lang w:val="en-US"/>
        </w:rPr>
        <w:t xml:space="preserve"> </w:t>
      </w:r>
      <w:r w:rsidR="0034392F">
        <w:rPr>
          <w:rFonts w:ascii="Calibri" w:hAnsi="Calibri" w:cs="Calibri"/>
          <w:sz w:val="22"/>
          <w:szCs w:val="22"/>
          <w:lang w:val="en-US"/>
        </w:rPr>
        <w:t>a company’s</w:t>
      </w:r>
      <w:r w:rsidR="00765093">
        <w:rPr>
          <w:rFonts w:ascii="Calibri" w:hAnsi="Calibri" w:cs="Calibri"/>
          <w:sz w:val="22"/>
          <w:szCs w:val="22"/>
          <w:lang w:val="en-US"/>
        </w:rPr>
        <w:t xml:space="preserve"> strategic</w:t>
      </w:r>
      <w:r w:rsidR="0011371C">
        <w:rPr>
          <w:rFonts w:ascii="Calibri" w:hAnsi="Calibri" w:cs="Calibri"/>
          <w:sz w:val="22"/>
          <w:szCs w:val="22"/>
          <w:lang w:val="en-US"/>
        </w:rPr>
        <w:t xml:space="preserve"> thinking</w:t>
      </w:r>
      <w:r w:rsidR="00765093">
        <w:rPr>
          <w:rFonts w:ascii="Calibri" w:hAnsi="Calibri" w:cs="Calibri"/>
          <w:sz w:val="22"/>
          <w:szCs w:val="22"/>
          <w:lang w:val="en-US"/>
        </w:rPr>
        <w:t xml:space="preserve"> or</w:t>
      </w:r>
      <w:r w:rsidR="0011371C">
        <w:rPr>
          <w:rFonts w:ascii="Calibri" w:hAnsi="Calibri" w:cs="Calibri"/>
          <w:sz w:val="22"/>
          <w:szCs w:val="22"/>
          <w:lang w:val="en-US"/>
        </w:rPr>
        <w:t xml:space="preserve"> </w:t>
      </w:r>
      <w:r w:rsidR="0003374A">
        <w:rPr>
          <w:rFonts w:ascii="Calibri" w:hAnsi="Calibri" w:cs="Calibri"/>
          <w:sz w:val="22"/>
          <w:szCs w:val="22"/>
          <w:lang w:val="en-US"/>
        </w:rPr>
        <w:t>were</w:t>
      </w:r>
      <w:r w:rsidR="0034392F">
        <w:rPr>
          <w:rFonts w:ascii="Calibri" w:hAnsi="Calibri" w:cs="Calibri"/>
          <w:sz w:val="22"/>
          <w:szCs w:val="22"/>
          <w:lang w:val="en-US"/>
        </w:rPr>
        <w:t xml:space="preserve"> </w:t>
      </w:r>
      <w:r w:rsidR="0011371C">
        <w:rPr>
          <w:rFonts w:ascii="Calibri" w:hAnsi="Calibri" w:cs="Calibri"/>
          <w:sz w:val="22"/>
          <w:szCs w:val="22"/>
          <w:lang w:val="en-US"/>
        </w:rPr>
        <w:t>plan</w:t>
      </w:r>
      <w:r w:rsidR="0034392F">
        <w:rPr>
          <w:rFonts w:ascii="Calibri" w:hAnsi="Calibri" w:cs="Calibri"/>
          <w:sz w:val="22"/>
          <w:szCs w:val="22"/>
          <w:lang w:val="en-US"/>
        </w:rPr>
        <w:t>ned in,</w:t>
      </w:r>
      <w:r w:rsidR="0003374A">
        <w:rPr>
          <w:rFonts w:ascii="Calibri" w:hAnsi="Calibri" w:cs="Calibri"/>
          <w:sz w:val="22"/>
          <w:szCs w:val="22"/>
          <w:lang w:val="en-US"/>
        </w:rPr>
        <w:t xml:space="preserve"> but the current</w:t>
      </w:r>
      <w:r w:rsidR="0011371C">
        <w:rPr>
          <w:rFonts w:ascii="Calibri" w:hAnsi="Calibri" w:cs="Calibri"/>
          <w:sz w:val="22"/>
          <w:szCs w:val="22"/>
          <w:lang w:val="en-US"/>
        </w:rPr>
        <w:t xml:space="preserve"> situation </w:t>
      </w:r>
      <w:r w:rsidR="0003374A">
        <w:rPr>
          <w:rFonts w:ascii="Calibri" w:hAnsi="Calibri" w:cs="Calibri"/>
          <w:sz w:val="22"/>
          <w:szCs w:val="22"/>
          <w:lang w:val="en-US"/>
        </w:rPr>
        <w:t>may have</w:t>
      </w:r>
      <w:r w:rsidR="0011371C">
        <w:rPr>
          <w:rFonts w:ascii="Calibri" w:hAnsi="Calibri" w:cs="Calibri"/>
          <w:sz w:val="22"/>
          <w:szCs w:val="22"/>
          <w:lang w:val="en-US"/>
        </w:rPr>
        <w:t xml:space="preserve"> amplified the need </w:t>
      </w:r>
      <w:r w:rsidR="0003374A">
        <w:rPr>
          <w:rFonts w:ascii="Calibri" w:hAnsi="Calibri" w:cs="Calibri"/>
          <w:sz w:val="22"/>
          <w:szCs w:val="22"/>
          <w:lang w:val="en-US"/>
        </w:rPr>
        <w:t>for change</w:t>
      </w:r>
      <w:r w:rsidR="00D466EC">
        <w:rPr>
          <w:rFonts w:ascii="Calibri" w:hAnsi="Calibri" w:cs="Calibri"/>
          <w:sz w:val="22"/>
          <w:szCs w:val="22"/>
          <w:lang w:val="en-US"/>
        </w:rPr>
        <w:t xml:space="preserve">, </w:t>
      </w:r>
      <w:r w:rsidR="0011371C">
        <w:rPr>
          <w:rFonts w:ascii="Calibri" w:hAnsi="Calibri" w:cs="Calibri"/>
          <w:sz w:val="22"/>
          <w:szCs w:val="22"/>
          <w:lang w:val="en-US"/>
        </w:rPr>
        <w:t>accelerated the timing</w:t>
      </w:r>
      <w:r w:rsidR="00D466EC">
        <w:rPr>
          <w:rFonts w:ascii="Calibri" w:hAnsi="Calibri" w:cs="Calibri"/>
          <w:sz w:val="22"/>
          <w:szCs w:val="22"/>
          <w:lang w:val="en-US"/>
        </w:rPr>
        <w:t xml:space="preserve"> or re-defined its scope</w:t>
      </w:r>
      <w:r w:rsidR="0011371C">
        <w:rPr>
          <w:rFonts w:ascii="Calibri" w:hAnsi="Calibri" w:cs="Calibri"/>
          <w:sz w:val="22"/>
          <w:szCs w:val="22"/>
          <w:lang w:val="en-US"/>
        </w:rPr>
        <w:t xml:space="preserve">. </w:t>
      </w:r>
      <w:r w:rsidR="001977A5">
        <w:rPr>
          <w:rFonts w:ascii="Calibri" w:hAnsi="Calibri" w:cs="Calibri"/>
          <w:sz w:val="22"/>
          <w:szCs w:val="22"/>
          <w:lang w:val="en-US"/>
        </w:rPr>
        <w:t xml:space="preserve"> </w:t>
      </w:r>
      <w:r w:rsidR="0011371C">
        <w:rPr>
          <w:rFonts w:ascii="Calibri" w:hAnsi="Calibri" w:cs="Calibri"/>
          <w:sz w:val="22"/>
          <w:szCs w:val="22"/>
          <w:lang w:val="en-US"/>
        </w:rPr>
        <w:t>The key will be agile planning and prioritisation, balancing cost and risk</w:t>
      </w:r>
      <w:r w:rsidR="00D466EC">
        <w:rPr>
          <w:rFonts w:ascii="Calibri" w:hAnsi="Calibri" w:cs="Calibri"/>
          <w:sz w:val="22"/>
          <w:szCs w:val="22"/>
          <w:lang w:val="en-US"/>
        </w:rPr>
        <w:t xml:space="preserve"> </w:t>
      </w:r>
      <w:proofErr w:type="gramStart"/>
      <w:r w:rsidR="00D466EC">
        <w:rPr>
          <w:rFonts w:ascii="Calibri" w:hAnsi="Calibri" w:cs="Calibri"/>
          <w:sz w:val="22"/>
          <w:szCs w:val="22"/>
          <w:lang w:val="en-US"/>
        </w:rPr>
        <w:t xml:space="preserve">- </w:t>
      </w:r>
      <w:r w:rsidR="0011371C">
        <w:rPr>
          <w:rFonts w:ascii="Calibri" w:hAnsi="Calibri" w:cs="Calibri"/>
          <w:sz w:val="22"/>
          <w:szCs w:val="22"/>
          <w:lang w:val="en-US"/>
        </w:rPr>
        <w:t xml:space="preserve"> particularly</w:t>
      </w:r>
      <w:proofErr w:type="gramEnd"/>
      <w:r w:rsidR="0011371C">
        <w:rPr>
          <w:rFonts w:ascii="Calibri" w:hAnsi="Calibri" w:cs="Calibri"/>
          <w:sz w:val="22"/>
          <w:szCs w:val="22"/>
          <w:lang w:val="en-US"/>
        </w:rPr>
        <w:t xml:space="preserve"> as we enter an uncertain period</w:t>
      </w:r>
      <w:r w:rsidR="00D466EC">
        <w:rPr>
          <w:rFonts w:ascii="Calibri" w:hAnsi="Calibri" w:cs="Calibri"/>
          <w:sz w:val="22"/>
          <w:szCs w:val="22"/>
          <w:lang w:val="en-US"/>
        </w:rPr>
        <w:t xml:space="preserve"> where </w:t>
      </w:r>
      <w:r w:rsidR="0011371C">
        <w:rPr>
          <w:rFonts w:ascii="Calibri" w:hAnsi="Calibri" w:cs="Calibri"/>
          <w:sz w:val="22"/>
          <w:szCs w:val="22"/>
          <w:lang w:val="en-US"/>
        </w:rPr>
        <w:t>many</w:t>
      </w:r>
      <w:r w:rsidR="001820E8">
        <w:rPr>
          <w:rFonts w:ascii="Calibri" w:hAnsi="Calibri" w:cs="Calibri"/>
          <w:sz w:val="22"/>
          <w:szCs w:val="22"/>
          <w:lang w:val="en-US"/>
        </w:rPr>
        <w:t xml:space="preserve"> businesses</w:t>
      </w:r>
      <w:r w:rsidR="0011371C">
        <w:rPr>
          <w:rFonts w:ascii="Calibri" w:hAnsi="Calibri" w:cs="Calibri"/>
          <w:sz w:val="22"/>
          <w:szCs w:val="22"/>
          <w:lang w:val="en-US"/>
        </w:rPr>
        <w:t xml:space="preserve"> will be </w:t>
      </w:r>
      <w:r w:rsidR="0003374A">
        <w:rPr>
          <w:rFonts w:ascii="Calibri" w:hAnsi="Calibri" w:cs="Calibri"/>
          <w:sz w:val="22"/>
          <w:szCs w:val="22"/>
          <w:lang w:val="en-US"/>
        </w:rPr>
        <w:t>purely focused on short-</w:t>
      </w:r>
      <w:r w:rsidR="0011371C">
        <w:rPr>
          <w:rFonts w:ascii="Calibri" w:hAnsi="Calibri" w:cs="Calibri"/>
          <w:sz w:val="22"/>
          <w:szCs w:val="22"/>
          <w:lang w:val="en-US"/>
        </w:rPr>
        <w:t>term recovery and survival</w:t>
      </w:r>
      <w:r w:rsidR="005D2849">
        <w:rPr>
          <w:rFonts w:ascii="Calibri" w:hAnsi="Calibri" w:cs="Calibri"/>
          <w:sz w:val="22"/>
          <w:szCs w:val="22"/>
          <w:lang w:val="en-US"/>
        </w:rPr>
        <w:t xml:space="preserve">. </w:t>
      </w:r>
      <w:r w:rsidR="0003374A">
        <w:rPr>
          <w:rFonts w:ascii="Calibri" w:hAnsi="Calibri" w:cs="Calibri"/>
          <w:sz w:val="22"/>
          <w:szCs w:val="22"/>
          <w:lang w:val="en-US"/>
        </w:rPr>
        <w:t>Importantly, n</w:t>
      </w:r>
      <w:r w:rsidR="005D2849">
        <w:rPr>
          <w:rFonts w:ascii="Calibri" w:hAnsi="Calibri" w:cs="Calibri"/>
          <w:sz w:val="22"/>
          <w:szCs w:val="22"/>
          <w:lang w:val="en-US"/>
        </w:rPr>
        <w:t>ot everything comes with a big price tag, but creative thinking, fleet</w:t>
      </w:r>
      <w:r w:rsidR="002235E7">
        <w:rPr>
          <w:rFonts w:ascii="Calibri" w:hAnsi="Calibri" w:cs="Calibri"/>
          <w:sz w:val="22"/>
          <w:szCs w:val="22"/>
          <w:lang w:val="en-US"/>
        </w:rPr>
        <w:t>ness</w:t>
      </w:r>
      <w:r w:rsidR="005D2849">
        <w:rPr>
          <w:rFonts w:ascii="Calibri" w:hAnsi="Calibri" w:cs="Calibri"/>
          <w:sz w:val="22"/>
          <w:szCs w:val="22"/>
          <w:lang w:val="en-US"/>
        </w:rPr>
        <w:t xml:space="preserve"> of foot and</w:t>
      </w:r>
      <w:r w:rsidR="001820E8">
        <w:rPr>
          <w:rFonts w:ascii="Calibri" w:hAnsi="Calibri" w:cs="Calibri"/>
          <w:sz w:val="22"/>
          <w:szCs w:val="22"/>
          <w:lang w:val="en-US"/>
        </w:rPr>
        <w:t>,</w:t>
      </w:r>
      <w:r w:rsidR="005D2849">
        <w:rPr>
          <w:rFonts w:ascii="Calibri" w:hAnsi="Calibri" w:cs="Calibri"/>
          <w:sz w:val="22"/>
          <w:szCs w:val="22"/>
          <w:lang w:val="en-US"/>
        </w:rPr>
        <w:t xml:space="preserve"> </w:t>
      </w:r>
      <w:r w:rsidR="0003374A">
        <w:rPr>
          <w:rFonts w:ascii="Calibri" w:hAnsi="Calibri" w:cs="Calibri"/>
          <w:sz w:val="22"/>
          <w:szCs w:val="22"/>
          <w:lang w:val="en-US"/>
        </w:rPr>
        <w:t xml:space="preserve">to </w:t>
      </w:r>
      <w:r w:rsidR="005D2849">
        <w:rPr>
          <w:rFonts w:ascii="Calibri" w:hAnsi="Calibri" w:cs="Calibri"/>
          <w:sz w:val="22"/>
          <w:szCs w:val="22"/>
          <w:lang w:val="en-US"/>
        </w:rPr>
        <w:t>some</w:t>
      </w:r>
      <w:r w:rsidR="001820E8">
        <w:rPr>
          <w:rFonts w:ascii="Calibri" w:hAnsi="Calibri" w:cs="Calibri"/>
          <w:sz w:val="22"/>
          <w:szCs w:val="22"/>
          <w:lang w:val="en-US"/>
        </w:rPr>
        <w:t xml:space="preserve"> degree,</w:t>
      </w:r>
      <w:r w:rsidR="0003374A">
        <w:rPr>
          <w:rFonts w:ascii="Calibri" w:hAnsi="Calibri" w:cs="Calibri"/>
          <w:sz w:val="22"/>
          <w:szCs w:val="22"/>
          <w:lang w:val="en-US"/>
        </w:rPr>
        <w:t xml:space="preserve"> a leap</w:t>
      </w:r>
      <w:r w:rsidR="005D2849">
        <w:rPr>
          <w:rFonts w:ascii="Calibri" w:hAnsi="Calibri" w:cs="Calibri"/>
          <w:sz w:val="22"/>
          <w:szCs w:val="22"/>
          <w:lang w:val="en-US"/>
        </w:rPr>
        <w:t xml:space="preserve"> of faith</w:t>
      </w:r>
      <w:r w:rsidR="001820E8">
        <w:rPr>
          <w:rFonts w:ascii="Calibri" w:hAnsi="Calibri" w:cs="Calibri"/>
          <w:sz w:val="22"/>
          <w:szCs w:val="22"/>
          <w:lang w:val="en-US"/>
        </w:rPr>
        <w:t>, will be required.</w:t>
      </w:r>
    </w:p>
    <w:p w14:paraId="4F103E52" w14:textId="7099153C" w:rsidR="006C172D" w:rsidRDefault="001820E8"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So</w:t>
      </w:r>
      <w:r w:rsidR="00155F5D">
        <w:rPr>
          <w:rFonts w:ascii="Calibri" w:hAnsi="Calibri" w:cs="Calibri"/>
          <w:sz w:val="22"/>
          <w:szCs w:val="22"/>
          <w:lang w:val="en-US"/>
        </w:rPr>
        <w:t>,</w:t>
      </w:r>
      <w:r>
        <w:rPr>
          <w:rFonts w:ascii="Calibri" w:hAnsi="Calibri" w:cs="Calibri"/>
          <w:sz w:val="22"/>
          <w:szCs w:val="22"/>
          <w:lang w:val="en-US"/>
        </w:rPr>
        <w:t xml:space="preserve"> w</w:t>
      </w:r>
      <w:r w:rsidR="006C172D">
        <w:rPr>
          <w:rFonts w:ascii="Calibri" w:hAnsi="Calibri" w:cs="Calibri"/>
          <w:sz w:val="22"/>
          <w:szCs w:val="22"/>
          <w:lang w:val="en-US"/>
        </w:rPr>
        <w:t>hat should companies and supply chains be thinking about?</w:t>
      </w:r>
    </w:p>
    <w:p w14:paraId="7941A129" w14:textId="2B01BFA6" w:rsidR="006C172D" w:rsidRDefault="006C172D"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Firstly</w:t>
      </w:r>
      <w:r w:rsidRPr="002235E7">
        <w:rPr>
          <w:rFonts w:ascii="Calibri" w:hAnsi="Calibri" w:cs="Calibri"/>
          <w:i/>
          <w:sz w:val="22"/>
          <w:szCs w:val="22"/>
          <w:lang w:val="en-US"/>
        </w:rPr>
        <w:t>, online</w:t>
      </w:r>
      <w:r>
        <w:rPr>
          <w:rFonts w:ascii="Calibri" w:hAnsi="Calibri" w:cs="Calibri"/>
          <w:sz w:val="22"/>
          <w:szCs w:val="22"/>
          <w:lang w:val="en-US"/>
        </w:rPr>
        <w:t xml:space="preserve">. </w:t>
      </w:r>
      <w:r w:rsidR="00155F5D">
        <w:rPr>
          <w:rFonts w:ascii="Calibri" w:hAnsi="Calibri" w:cs="Calibri"/>
          <w:sz w:val="22"/>
          <w:szCs w:val="22"/>
          <w:lang w:val="en-US"/>
        </w:rPr>
        <w:t>Businesses that</w:t>
      </w:r>
      <w:r>
        <w:rPr>
          <w:rFonts w:ascii="Calibri" w:hAnsi="Calibri" w:cs="Calibri"/>
          <w:sz w:val="22"/>
          <w:szCs w:val="22"/>
          <w:lang w:val="en-US"/>
        </w:rPr>
        <w:t xml:space="preserve"> have been forced into taking their first online steps, and those </w:t>
      </w:r>
      <w:r w:rsidR="00155F5D">
        <w:rPr>
          <w:rFonts w:ascii="Calibri" w:hAnsi="Calibri" w:cs="Calibri"/>
          <w:sz w:val="22"/>
          <w:szCs w:val="22"/>
          <w:lang w:val="en-US"/>
        </w:rPr>
        <w:t>that</w:t>
      </w:r>
      <w:r>
        <w:rPr>
          <w:rFonts w:ascii="Calibri" w:hAnsi="Calibri" w:cs="Calibri"/>
          <w:sz w:val="22"/>
          <w:szCs w:val="22"/>
          <w:lang w:val="en-US"/>
        </w:rPr>
        <w:t xml:space="preserve"> have seen online sales as a marginal ‘nice to have’ need to start taking </w:t>
      </w:r>
      <w:r w:rsidR="00155F5D">
        <w:rPr>
          <w:rFonts w:ascii="Calibri" w:hAnsi="Calibri" w:cs="Calibri"/>
          <w:sz w:val="22"/>
          <w:szCs w:val="22"/>
          <w:lang w:val="en-US"/>
        </w:rPr>
        <w:t>ecommerce</w:t>
      </w:r>
      <w:r>
        <w:rPr>
          <w:rFonts w:ascii="Calibri" w:hAnsi="Calibri" w:cs="Calibri"/>
          <w:sz w:val="22"/>
          <w:szCs w:val="22"/>
          <w:lang w:val="en-US"/>
        </w:rPr>
        <w:t xml:space="preserve"> seriously. This d</w:t>
      </w:r>
      <w:r w:rsidR="00155F5D">
        <w:rPr>
          <w:rFonts w:ascii="Calibri" w:hAnsi="Calibri" w:cs="Calibri"/>
          <w:sz w:val="22"/>
          <w:szCs w:val="22"/>
          <w:lang w:val="en-US"/>
        </w:rPr>
        <w:t xml:space="preserve">oesn’t just mean making the website fit for purpose. </w:t>
      </w:r>
      <w:r>
        <w:rPr>
          <w:rFonts w:ascii="Calibri" w:hAnsi="Calibri" w:cs="Calibri"/>
          <w:sz w:val="22"/>
          <w:szCs w:val="22"/>
          <w:lang w:val="en-US"/>
        </w:rPr>
        <w:t xml:space="preserve">It means ramping up the capability to take and to fulfil orders. It means creating the ability to differentiate customer propositions, while offering an </w:t>
      </w:r>
      <w:proofErr w:type="spellStart"/>
      <w:r>
        <w:rPr>
          <w:rFonts w:ascii="Calibri" w:hAnsi="Calibri" w:cs="Calibri"/>
          <w:sz w:val="22"/>
          <w:szCs w:val="22"/>
          <w:lang w:val="en-US"/>
        </w:rPr>
        <w:t>omni</w:t>
      </w:r>
      <w:proofErr w:type="spellEnd"/>
      <w:r>
        <w:rPr>
          <w:rFonts w:ascii="Calibri" w:hAnsi="Calibri" w:cs="Calibri"/>
          <w:sz w:val="22"/>
          <w:szCs w:val="22"/>
          <w:lang w:val="en-US"/>
        </w:rPr>
        <w:t>-channe</w:t>
      </w:r>
      <w:r w:rsidR="00155F5D">
        <w:rPr>
          <w:rFonts w:ascii="Calibri" w:hAnsi="Calibri" w:cs="Calibri"/>
          <w:sz w:val="22"/>
          <w:szCs w:val="22"/>
          <w:lang w:val="en-US"/>
        </w:rPr>
        <w:t>l</w:t>
      </w:r>
      <w:r>
        <w:rPr>
          <w:rFonts w:ascii="Calibri" w:hAnsi="Calibri" w:cs="Calibri"/>
          <w:sz w:val="22"/>
          <w:szCs w:val="22"/>
          <w:lang w:val="en-US"/>
        </w:rPr>
        <w:t xml:space="preserve"> experience that is consistent </w:t>
      </w:r>
      <w:r w:rsidR="00155F5D">
        <w:rPr>
          <w:rFonts w:ascii="Calibri" w:hAnsi="Calibri" w:cs="Calibri"/>
          <w:sz w:val="22"/>
          <w:szCs w:val="22"/>
          <w:lang w:val="en-US"/>
        </w:rPr>
        <w:t xml:space="preserve">right </w:t>
      </w:r>
      <w:r>
        <w:rPr>
          <w:rFonts w:ascii="Calibri" w:hAnsi="Calibri" w:cs="Calibri"/>
          <w:sz w:val="22"/>
          <w:szCs w:val="22"/>
          <w:lang w:val="en-US"/>
        </w:rPr>
        <w:t>across the brand.</w:t>
      </w:r>
      <w:r w:rsidR="00A80814">
        <w:rPr>
          <w:rFonts w:ascii="Calibri" w:hAnsi="Calibri" w:cs="Calibri"/>
          <w:sz w:val="22"/>
          <w:szCs w:val="22"/>
          <w:lang w:val="en-US"/>
        </w:rPr>
        <w:t xml:space="preserve"> And for those </w:t>
      </w:r>
      <w:r w:rsidR="00575DF5">
        <w:rPr>
          <w:rFonts w:ascii="Calibri" w:hAnsi="Calibri" w:cs="Calibri"/>
          <w:sz w:val="22"/>
          <w:szCs w:val="22"/>
          <w:lang w:val="en-US"/>
        </w:rPr>
        <w:t xml:space="preserve">seasoned multi-channel </w:t>
      </w:r>
      <w:r w:rsidR="00A80814">
        <w:rPr>
          <w:rFonts w:ascii="Calibri" w:hAnsi="Calibri" w:cs="Calibri"/>
          <w:sz w:val="22"/>
          <w:szCs w:val="22"/>
          <w:lang w:val="en-US"/>
        </w:rPr>
        <w:t>retailers</w:t>
      </w:r>
      <w:r w:rsidR="00575DF5">
        <w:rPr>
          <w:rFonts w:ascii="Calibri" w:hAnsi="Calibri" w:cs="Calibri"/>
          <w:sz w:val="22"/>
          <w:szCs w:val="22"/>
          <w:lang w:val="en-US"/>
        </w:rPr>
        <w:t xml:space="preserve"> and grocers</w:t>
      </w:r>
      <w:r w:rsidR="00A80814">
        <w:rPr>
          <w:rFonts w:ascii="Calibri" w:hAnsi="Calibri" w:cs="Calibri"/>
          <w:sz w:val="22"/>
          <w:szCs w:val="22"/>
          <w:lang w:val="en-US"/>
        </w:rPr>
        <w:t xml:space="preserve"> </w:t>
      </w:r>
      <w:r w:rsidR="006E3073">
        <w:rPr>
          <w:rFonts w:ascii="Calibri" w:hAnsi="Calibri" w:cs="Calibri"/>
          <w:sz w:val="22"/>
          <w:szCs w:val="22"/>
          <w:lang w:val="en-US"/>
        </w:rPr>
        <w:t xml:space="preserve">that </w:t>
      </w:r>
      <w:r w:rsidR="00575DF5">
        <w:rPr>
          <w:rFonts w:ascii="Calibri" w:hAnsi="Calibri" w:cs="Calibri"/>
          <w:sz w:val="22"/>
          <w:szCs w:val="22"/>
          <w:lang w:val="en-US"/>
        </w:rPr>
        <w:t>are seeing</w:t>
      </w:r>
      <w:r w:rsidR="00A80814">
        <w:rPr>
          <w:rFonts w:ascii="Calibri" w:hAnsi="Calibri" w:cs="Calibri"/>
          <w:sz w:val="22"/>
          <w:szCs w:val="22"/>
          <w:lang w:val="en-US"/>
        </w:rPr>
        <w:t xml:space="preserve"> </w:t>
      </w:r>
      <w:r w:rsidR="00575DF5">
        <w:rPr>
          <w:rFonts w:ascii="Calibri" w:hAnsi="Calibri" w:cs="Calibri"/>
          <w:sz w:val="22"/>
          <w:szCs w:val="22"/>
          <w:lang w:val="en-US"/>
        </w:rPr>
        <w:t xml:space="preserve">higher </w:t>
      </w:r>
      <w:r w:rsidR="00A80814">
        <w:rPr>
          <w:rFonts w:ascii="Calibri" w:hAnsi="Calibri" w:cs="Calibri"/>
          <w:sz w:val="22"/>
          <w:szCs w:val="22"/>
          <w:lang w:val="en-US"/>
        </w:rPr>
        <w:t>volume</w:t>
      </w:r>
      <w:r w:rsidR="00575DF5">
        <w:rPr>
          <w:rFonts w:ascii="Calibri" w:hAnsi="Calibri" w:cs="Calibri"/>
          <w:sz w:val="22"/>
          <w:szCs w:val="22"/>
          <w:lang w:val="en-US"/>
        </w:rPr>
        <w:t>s</w:t>
      </w:r>
      <w:r w:rsidR="00A3042F">
        <w:rPr>
          <w:rFonts w:ascii="Calibri" w:hAnsi="Calibri" w:cs="Calibri"/>
          <w:sz w:val="22"/>
          <w:szCs w:val="22"/>
          <w:lang w:val="en-US"/>
        </w:rPr>
        <w:t>, and therefore require</w:t>
      </w:r>
      <w:r w:rsidR="00575DF5">
        <w:rPr>
          <w:rFonts w:ascii="Calibri" w:hAnsi="Calibri" w:cs="Calibri"/>
          <w:sz w:val="22"/>
          <w:szCs w:val="22"/>
          <w:lang w:val="en-US"/>
        </w:rPr>
        <w:t xml:space="preserve"> </w:t>
      </w:r>
      <w:r w:rsidR="00A80814">
        <w:rPr>
          <w:rFonts w:ascii="Calibri" w:hAnsi="Calibri" w:cs="Calibri"/>
          <w:sz w:val="22"/>
          <w:szCs w:val="22"/>
          <w:lang w:val="en-US"/>
        </w:rPr>
        <w:t xml:space="preserve">reactionary </w:t>
      </w:r>
      <w:r w:rsidR="00575DF5">
        <w:rPr>
          <w:rFonts w:ascii="Calibri" w:hAnsi="Calibri" w:cs="Calibri"/>
          <w:sz w:val="22"/>
          <w:szCs w:val="22"/>
          <w:lang w:val="en-US"/>
        </w:rPr>
        <w:t>capacity increases</w:t>
      </w:r>
      <w:r w:rsidR="00A80814">
        <w:rPr>
          <w:rFonts w:ascii="Calibri" w:hAnsi="Calibri" w:cs="Calibri"/>
          <w:sz w:val="22"/>
          <w:szCs w:val="22"/>
          <w:lang w:val="en-US"/>
        </w:rPr>
        <w:t xml:space="preserve"> </w:t>
      </w:r>
      <w:r w:rsidR="00A3042F">
        <w:rPr>
          <w:rFonts w:ascii="Calibri" w:hAnsi="Calibri" w:cs="Calibri"/>
          <w:sz w:val="22"/>
          <w:szCs w:val="22"/>
          <w:lang w:val="en-US"/>
        </w:rPr>
        <w:t xml:space="preserve">– </w:t>
      </w:r>
      <w:r w:rsidR="00A80814">
        <w:rPr>
          <w:rFonts w:ascii="Calibri" w:hAnsi="Calibri" w:cs="Calibri"/>
          <w:sz w:val="22"/>
          <w:szCs w:val="22"/>
          <w:lang w:val="en-US"/>
        </w:rPr>
        <w:t>the challenge will be</w:t>
      </w:r>
      <w:r w:rsidR="00A3042F">
        <w:rPr>
          <w:rFonts w:ascii="Calibri" w:hAnsi="Calibri" w:cs="Calibri"/>
          <w:sz w:val="22"/>
          <w:szCs w:val="22"/>
          <w:lang w:val="en-US"/>
        </w:rPr>
        <w:t xml:space="preserve"> in</w:t>
      </w:r>
      <w:r w:rsidR="00A80814">
        <w:rPr>
          <w:rFonts w:ascii="Calibri" w:hAnsi="Calibri" w:cs="Calibri"/>
          <w:sz w:val="22"/>
          <w:szCs w:val="22"/>
          <w:lang w:val="en-US"/>
        </w:rPr>
        <w:t xml:space="preserve"> </w:t>
      </w:r>
      <w:r w:rsidR="00A80814">
        <w:rPr>
          <w:rFonts w:ascii="Calibri" w:hAnsi="Calibri" w:cs="Calibri"/>
          <w:sz w:val="22"/>
          <w:szCs w:val="22"/>
          <w:lang w:val="en-US"/>
        </w:rPr>
        <w:lastRenderedPageBreak/>
        <w:t xml:space="preserve">estimating the level of </w:t>
      </w:r>
      <w:r w:rsidR="00575DF5">
        <w:rPr>
          <w:rFonts w:ascii="Calibri" w:hAnsi="Calibri" w:cs="Calibri"/>
          <w:sz w:val="22"/>
          <w:szCs w:val="22"/>
          <w:lang w:val="en-US"/>
        </w:rPr>
        <w:t>online</w:t>
      </w:r>
      <w:r w:rsidR="00A80814">
        <w:rPr>
          <w:rFonts w:ascii="Calibri" w:hAnsi="Calibri" w:cs="Calibri"/>
          <w:sz w:val="22"/>
          <w:szCs w:val="22"/>
          <w:lang w:val="en-US"/>
        </w:rPr>
        <w:t xml:space="preserve"> demand</w:t>
      </w:r>
      <w:r w:rsidR="00A3042F">
        <w:rPr>
          <w:rFonts w:ascii="Calibri" w:hAnsi="Calibri" w:cs="Calibri"/>
          <w:sz w:val="22"/>
          <w:szCs w:val="22"/>
          <w:lang w:val="en-US"/>
        </w:rPr>
        <w:t xml:space="preserve"> going forward</w:t>
      </w:r>
      <w:r w:rsidR="00A80814">
        <w:rPr>
          <w:rFonts w:ascii="Calibri" w:hAnsi="Calibri" w:cs="Calibri"/>
          <w:sz w:val="22"/>
          <w:szCs w:val="22"/>
          <w:lang w:val="en-US"/>
        </w:rPr>
        <w:t xml:space="preserve"> and </w:t>
      </w:r>
      <w:r w:rsidR="00A3042F">
        <w:rPr>
          <w:rFonts w:ascii="Calibri" w:hAnsi="Calibri" w:cs="Calibri"/>
          <w:sz w:val="22"/>
          <w:szCs w:val="22"/>
          <w:lang w:val="en-US"/>
        </w:rPr>
        <w:t>ensuring that any</w:t>
      </w:r>
      <w:r w:rsidR="00A80814">
        <w:rPr>
          <w:rFonts w:ascii="Calibri" w:hAnsi="Calibri" w:cs="Calibri"/>
          <w:sz w:val="22"/>
          <w:szCs w:val="22"/>
          <w:lang w:val="en-US"/>
        </w:rPr>
        <w:t xml:space="preserve"> </w:t>
      </w:r>
      <w:r w:rsidR="00575DF5">
        <w:rPr>
          <w:rFonts w:ascii="Calibri" w:hAnsi="Calibri" w:cs="Calibri"/>
          <w:sz w:val="22"/>
          <w:szCs w:val="22"/>
          <w:lang w:val="en-US"/>
        </w:rPr>
        <w:t>service expansion</w:t>
      </w:r>
      <w:r w:rsidR="00A80814">
        <w:rPr>
          <w:rFonts w:ascii="Calibri" w:hAnsi="Calibri" w:cs="Calibri"/>
          <w:sz w:val="22"/>
          <w:szCs w:val="22"/>
          <w:lang w:val="en-US"/>
        </w:rPr>
        <w:t xml:space="preserve"> </w:t>
      </w:r>
      <w:r w:rsidR="00A3042F">
        <w:rPr>
          <w:rFonts w:ascii="Calibri" w:hAnsi="Calibri" w:cs="Calibri"/>
          <w:sz w:val="22"/>
          <w:szCs w:val="22"/>
          <w:lang w:val="en-US"/>
        </w:rPr>
        <w:t xml:space="preserve">is </w:t>
      </w:r>
      <w:r w:rsidR="00A80814">
        <w:rPr>
          <w:rFonts w:ascii="Calibri" w:hAnsi="Calibri" w:cs="Calibri"/>
          <w:sz w:val="22"/>
          <w:szCs w:val="22"/>
          <w:lang w:val="en-US"/>
        </w:rPr>
        <w:t>profitable and sustainable.</w:t>
      </w:r>
    </w:p>
    <w:p w14:paraId="6FC5B9B2" w14:textId="35CF0958" w:rsidR="006C172D" w:rsidRDefault="006C172D"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Firms also need to rethink their </w:t>
      </w:r>
      <w:r w:rsidRPr="002235E7">
        <w:rPr>
          <w:rFonts w:ascii="Calibri" w:hAnsi="Calibri" w:cs="Calibri"/>
          <w:i/>
          <w:sz w:val="22"/>
          <w:szCs w:val="22"/>
          <w:lang w:val="en-US"/>
        </w:rPr>
        <w:t>physical estate</w:t>
      </w:r>
      <w:r>
        <w:rPr>
          <w:rFonts w:ascii="Calibri" w:hAnsi="Calibri" w:cs="Calibri"/>
          <w:sz w:val="22"/>
          <w:szCs w:val="22"/>
          <w:lang w:val="en-US"/>
        </w:rPr>
        <w:t xml:space="preserve">. Certainly in terms of type and location – High Street, convenience store, </w:t>
      </w:r>
      <w:proofErr w:type="gramStart"/>
      <w:r>
        <w:rPr>
          <w:rFonts w:ascii="Calibri" w:hAnsi="Calibri" w:cs="Calibri"/>
          <w:sz w:val="22"/>
          <w:szCs w:val="22"/>
          <w:lang w:val="en-US"/>
        </w:rPr>
        <w:t>retail park</w:t>
      </w:r>
      <w:proofErr w:type="gramEnd"/>
      <w:r>
        <w:rPr>
          <w:rFonts w:ascii="Calibri" w:hAnsi="Calibri" w:cs="Calibri"/>
          <w:sz w:val="22"/>
          <w:szCs w:val="22"/>
          <w:lang w:val="en-US"/>
        </w:rPr>
        <w:t xml:space="preserve"> – but more fundamentally, how the estate is used. </w:t>
      </w:r>
      <w:r w:rsidR="00A80814">
        <w:rPr>
          <w:rFonts w:ascii="Calibri" w:hAnsi="Calibri" w:cs="Calibri"/>
          <w:sz w:val="22"/>
          <w:szCs w:val="22"/>
          <w:lang w:val="en-US"/>
        </w:rPr>
        <w:t>This is not a new question</w:t>
      </w:r>
      <w:r w:rsidR="005555FA">
        <w:rPr>
          <w:rFonts w:ascii="Calibri" w:hAnsi="Calibri" w:cs="Calibri"/>
          <w:sz w:val="22"/>
          <w:szCs w:val="22"/>
          <w:lang w:val="en-US"/>
        </w:rPr>
        <w:t xml:space="preserve">; </w:t>
      </w:r>
      <w:r w:rsidR="00A80814">
        <w:rPr>
          <w:rFonts w:ascii="Calibri" w:hAnsi="Calibri" w:cs="Calibri"/>
          <w:sz w:val="22"/>
          <w:szCs w:val="22"/>
          <w:lang w:val="en-US"/>
        </w:rPr>
        <w:t xml:space="preserve">the debate over the future of the high street and shops has been rolling for a while. The current situation is merely forcing retailers to accelerate their deliberations and make some changes.  </w:t>
      </w:r>
      <w:r w:rsidR="005555FA">
        <w:rPr>
          <w:rFonts w:ascii="Calibri" w:hAnsi="Calibri" w:cs="Calibri"/>
          <w:sz w:val="22"/>
          <w:szCs w:val="22"/>
          <w:lang w:val="en-US"/>
        </w:rPr>
        <w:t>This is not to suggest there should be</w:t>
      </w:r>
      <w:r w:rsidR="00D36EFB">
        <w:rPr>
          <w:rFonts w:ascii="Calibri" w:hAnsi="Calibri" w:cs="Calibri"/>
          <w:sz w:val="22"/>
          <w:szCs w:val="22"/>
          <w:lang w:val="en-US"/>
        </w:rPr>
        <w:t xml:space="preserve"> no stores at all, </w:t>
      </w:r>
      <w:r w:rsidR="005555FA">
        <w:rPr>
          <w:rFonts w:ascii="Calibri" w:hAnsi="Calibri" w:cs="Calibri"/>
          <w:sz w:val="22"/>
          <w:szCs w:val="22"/>
          <w:lang w:val="en-US"/>
        </w:rPr>
        <w:t xml:space="preserve">but </w:t>
      </w:r>
      <w:r w:rsidR="00D36EFB">
        <w:rPr>
          <w:rFonts w:ascii="Calibri" w:hAnsi="Calibri" w:cs="Calibri"/>
          <w:sz w:val="22"/>
          <w:szCs w:val="22"/>
          <w:lang w:val="en-US"/>
        </w:rPr>
        <w:t xml:space="preserve">rather how does the physical retail world meet the digital, how </w:t>
      </w:r>
      <w:r w:rsidR="00E90780">
        <w:rPr>
          <w:rFonts w:ascii="Calibri" w:hAnsi="Calibri" w:cs="Calibri"/>
          <w:sz w:val="22"/>
          <w:szCs w:val="22"/>
          <w:lang w:val="en-US"/>
        </w:rPr>
        <w:t xml:space="preserve">do </w:t>
      </w:r>
      <w:r w:rsidR="00D36EFB">
        <w:rPr>
          <w:rFonts w:ascii="Calibri" w:hAnsi="Calibri" w:cs="Calibri"/>
          <w:sz w:val="22"/>
          <w:szCs w:val="22"/>
          <w:lang w:val="en-US"/>
        </w:rPr>
        <w:t xml:space="preserve">the advantages of </w:t>
      </w:r>
      <w:r w:rsidR="005555FA">
        <w:rPr>
          <w:rFonts w:ascii="Calibri" w:hAnsi="Calibri" w:cs="Calibri"/>
          <w:sz w:val="22"/>
          <w:szCs w:val="22"/>
          <w:lang w:val="en-US"/>
        </w:rPr>
        <w:t xml:space="preserve">a customer’s </w:t>
      </w:r>
      <w:r w:rsidR="00D36EFB">
        <w:rPr>
          <w:rFonts w:ascii="Calibri" w:hAnsi="Calibri" w:cs="Calibri"/>
          <w:sz w:val="22"/>
          <w:szCs w:val="22"/>
          <w:lang w:val="en-US"/>
        </w:rPr>
        <w:t xml:space="preserve">physical </w:t>
      </w:r>
      <w:r w:rsidR="005555FA">
        <w:rPr>
          <w:rFonts w:ascii="Calibri" w:hAnsi="Calibri" w:cs="Calibri"/>
          <w:sz w:val="22"/>
          <w:szCs w:val="22"/>
          <w:lang w:val="en-US"/>
        </w:rPr>
        <w:t xml:space="preserve">experience </w:t>
      </w:r>
      <w:r w:rsidR="00E90780">
        <w:rPr>
          <w:rFonts w:ascii="Calibri" w:hAnsi="Calibri" w:cs="Calibri"/>
          <w:sz w:val="22"/>
          <w:szCs w:val="22"/>
          <w:lang w:val="en-US"/>
        </w:rPr>
        <w:t>in</w:t>
      </w:r>
      <w:r w:rsidR="005555FA">
        <w:rPr>
          <w:rFonts w:ascii="Calibri" w:hAnsi="Calibri" w:cs="Calibri"/>
          <w:sz w:val="22"/>
          <w:szCs w:val="22"/>
          <w:lang w:val="en-US"/>
        </w:rPr>
        <w:t xml:space="preserve"> </w:t>
      </w:r>
      <w:r w:rsidR="00D36EFB">
        <w:rPr>
          <w:rFonts w:ascii="Calibri" w:hAnsi="Calibri" w:cs="Calibri"/>
          <w:sz w:val="22"/>
          <w:szCs w:val="22"/>
          <w:lang w:val="en-US"/>
        </w:rPr>
        <w:t>touch</w:t>
      </w:r>
      <w:r w:rsidR="00E90780">
        <w:rPr>
          <w:rFonts w:ascii="Calibri" w:hAnsi="Calibri" w:cs="Calibri"/>
          <w:sz w:val="22"/>
          <w:szCs w:val="22"/>
          <w:lang w:val="en-US"/>
        </w:rPr>
        <w:t>ing a product and receiving</w:t>
      </w:r>
      <w:r w:rsidR="00D36EFB">
        <w:rPr>
          <w:rFonts w:ascii="Calibri" w:hAnsi="Calibri" w:cs="Calibri"/>
          <w:sz w:val="22"/>
          <w:szCs w:val="22"/>
          <w:lang w:val="en-US"/>
        </w:rPr>
        <w:t xml:space="preserve"> advice </w:t>
      </w:r>
      <w:r w:rsidR="00E90780">
        <w:rPr>
          <w:rFonts w:ascii="Calibri" w:hAnsi="Calibri" w:cs="Calibri"/>
          <w:sz w:val="22"/>
          <w:szCs w:val="22"/>
          <w:lang w:val="en-US"/>
        </w:rPr>
        <w:t>from a sales assistant measure up to</w:t>
      </w:r>
      <w:r w:rsidR="00D36EFB">
        <w:rPr>
          <w:rFonts w:ascii="Calibri" w:hAnsi="Calibri" w:cs="Calibri"/>
          <w:sz w:val="22"/>
          <w:szCs w:val="22"/>
          <w:lang w:val="en-US"/>
        </w:rPr>
        <w:t xml:space="preserve"> the convenience of online delivery</w:t>
      </w:r>
      <w:r w:rsidR="00E90780">
        <w:rPr>
          <w:rFonts w:ascii="Calibri" w:hAnsi="Calibri" w:cs="Calibri"/>
          <w:sz w:val="22"/>
          <w:szCs w:val="22"/>
          <w:lang w:val="en-US"/>
        </w:rPr>
        <w:t>?</w:t>
      </w:r>
      <w:r w:rsidR="00D36EFB">
        <w:rPr>
          <w:rFonts w:ascii="Calibri" w:hAnsi="Calibri" w:cs="Calibri"/>
          <w:sz w:val="22"/>
          <w:szCs w:val="22"/>
          <w:lang w:val="en-US"/>
        </w:rPr>
        <w:t xml:space="preserve"> </w:t>
      </w:r>
      <w:r w:rsidR="00A80814">
        <w:rPr>
          <w:rFonts w:ascii="Calibri" w:hAnsi="Calibri" w:cs="Calibri"/>
          <w:sz w:val="22"/>
          <w:szCs w:val="22"/>
          <w:lang w:val="en-US"/>
        </w:rPr>
        <w:t>For example, s</w:t>
      </w:r>
      <w:r w:rsidR="009A0820">
        <w:rPr>
          <w:rFonts w:ascii="Calibri" w:hAnsi="Calibri" w:cs="Calibri"/>
          <w:sz w:val="22"/>
          <w:szCs w:val="22"/>
          <w:lang w:val="en-US"/>
        </w:rPr>
        <w:t xml:space="preserve">hould </w:t>
      </w:r>
      <w:r w:rsidR="00D36EFB">
        <w:rPr>
          <w:rFonts w:ascii="Calibri" w:hAnsi="Calibri" w:cs="Calibri"/>
          <w:sz w:val="22"/>
          <w:szCs w:val="22"/>
          <w:lang w:val="en-US"/>
        </w:rPr>
        <w:t xml:space="preserve">all or </w:t>
      </w:r>
      <w:r w:rsidR="00E90780">
        <w:rPr>
          <w:rFonts w:ascii="Calibri" w:hAnsi="Calibri" w:cs="Calibri"/>
          <w:sz w:val="22"/>
          <w:szCs w:val="22"/>
          <w:lang w:val="en-US"/>
        </w:rPr>
        <w:t xml:space="preserve">perhaps just </w:t>
      </w:r>
      <w:r w:rsidR="00D36EFB">
        <w:rPr>
          <w:rFonts w:ascii="Calibri" w:hAnsi="Calibri" w:cs="Calibri"/>
          <w:sz w:val="22"/>
          <w:szCs w:val="22"/>
          <w:lang w:val="en-US"/>
        </w:rPr>
        <w:t xml:space="preserve">parts of </w:t>
      </w:r>
      <w:r w:rsidR="009A0820">
        <w:rPr>
          <w:rFonts w:ascii="Calibri" w:hAnsi="Calibri" w:cs="Calibri"/>
          <w:sz w:val="22"/>
          <w:szCs w:val="22"/>
          <w:lang w:val="en-US"/>
        </w:rPr>
        <w:t xml:space="preserve">oversized or redundant stores be repurposed as dark stores for online fulfilment, or as city </w:t>
      </w:r>
      <w:proofErr w:type="spellStart"/>
      <w:r w:rsidR="009A0820">
        <w:rPr>
          <w:rFonts w:ascii="Calibri" w:hAnsi="Calibri" w:cs="Calibri"/>
          <w:sz w:val="22"/>
          <w:szCs w:val="22"/>
          <w:lang w:val="en-US"/>
        </w:rPr>
        <w:t>centre</w:t>
      </w:r>
      <w:proofErr w:type="spellEnd"/>
      <w:r w:rsidR="009A0820">
        <w:rPr>
          <w:rFonts w:ascii="Calibri" w:hAnsi="Calibri" w:cs="Calibri"/>
          <w:sz w:val="22"/>
          <w:szCs w:val="22"/>
          <w:lang w:val="en-US"/>
        </w:rPr>
        <w:t xml:space="preserve"> hubs</w:t>
      </w:r>
      <w:r w:rsidR="00A80814">
        <w:rPr>
          <w:rFonts w:ascii="Calibri" w:hAnsi="Calibri" w:cs="Calibri"/>
          <w:sz w:val="22"/>
          <w:szCs w:val="22"/>
          <w:lang w:val="en-US"/>
        </w:rPr>
        <w:t xml:space="preserve"> for</w:t>
      </w:r>
      <w:r w:rsidR="00E90780">
        <w:rPr>
          <w:rFonts w:ascii="Calibri" w:hAnsi="Calibri" w:cs="Calibri"/>
          <w:sz w:val="22"/>
          <w:szCs w:val="22"/>
          <w:lang w:val="en-US"/>
        </w:rPr>
        <w:t xml:space="preserve"> consolidating deliveries within</w:t>
      </w:r>
      <w:r w:rsidR="00A80814">
        <w:rPr>
          <w:rFonts w:ascii="Calibri" w:hAnsi="Calibri" w:cs="Calibri"/>
          <w:sz w:val="22"/>
          <w:szCs w:val="22"/>
          <w:lang w:val="en-US"/>
        </w:rPr>
        <w:t xml:space="preserve"> </w:t>
      </w:r>
      <w:r w:rsidR="00E90780">
        <w:rPr>
          <w:rFonts w:ascii="Calibri" w:hAnsi="Calibri" w:cs="Calibri"/>
          <w:sz w:val="22"/>
          <w:szCs w:val="22"/>
          <w:lang w:val="en-US"/>
        </w:rPr>
        <w:t>low-</w:t>
      </w:r>
      <w:r w:rsidR="00A80814">
        <w:rPr>
          <w:rFonts w:ascii="Calibri" w:hAnsi="Calibri" w:cs="Calibri"/>
          <w:sz w:val="22"/>
          <w:szCs w:val="22"/>
          <w:lang w:val="en-US"/>
        </w:rPr>
        <w:t>emission zones</w:t>
      </w:r>
      <w:r w:rsidR="009A0820">
        <w:rPr>
          <w:rFonts w:ascii="Calibri" w:hAnsi="Calibri" w:cs="Calibri"/>
          <w:sz w:val="22"/>
          <w:szCs w:val="22"/>
          <w:lang w:val="en-US"/>
        </w:rPr>
        <w:t>? How do stores fit into strategies for loc</w:t>
      </w:r>
      <w:r w:rsidR="00E97EEB">
        <w:rPr>
          <w:rFonts w:ascii="Calibri" w:hAnsi="Calibri" w:cs="Calibri"/>
          <w:sz w:val="22"/>
          <w:szCs w:val="22"/>
          <w:lang w:val="en-US"/>
        </w:rPr>
        <w:t>al delivery</w:t>
      </w:r>
      <w:r w:rsidR="008D4207">
        <w:rPr>
          <w:rFonts w:ascii="Calibri" w:hAnsi="Calibri" w:cs="Calibri"/>
          <w:sz w:val="22"/>
          <w:szCs w:val="22"/>
          <w:lang w:val="en-US"/>
        </w:rPr>
        <w:t xml:space="preserve">, </w:t>
      </w:r>
      <w:r w:rsidR="00E97EEB">
        <w:rPr>
          <w:rFonts w:ascii="Calibri" w:hAnsi="Calibri" w:cs="Calibri"/>
          <w:sz w:val="22"/>
          <w:szCs w:val="22"/>
          <w:lang w:val="en-US"/>
        </w:rPr>
        <w:t>click</w:t>
      </w:r>
      <w:r w:rsidR="008D4207">
        <w:rPr>
          <w:rFonts w:ascii="Calibri" w:hAnsi="Calibri" w:cs="Calibri"/>
          <w:sz w:val="22"/>
          <w:szCs w:val="22"/>
          <w:lang w:val="en-US"/>
        </w:rPr>
        <w:t xml:space="preserve"> and </w:t>
      </w:r>
      <w:r w:rsidR="00E97EEB">
        <w:rPr>
          <w:rFonts w:ascii="Calibri" w:hAnsi="Calibri" w:cs="Calibri"/>
          <w:sz w:val="22"/>
          <w:szCs w:val="22"/>
          <w:lang w:val="en-US"/>
        </w:rPr>
        <w:t>collect</w:t>
      </w:r>
      <w:r w:rsidR="008D4207">
        <w:rPr>
          <w:rFonts w:ascii="Calibri" w:hAnsi="Calibri" w:cs="Calibri"/>
          <w:sz w:val="22"/>
          <w:szCs w:val="22"/>
          <w:lang w:val="en-US"/>
        </w:rPr>
        <w:t xml:space="preserve"> and returns</w:t>
      </w:r>
      <w:r w:rsidR="00E97EEB">
        <w:rPr>
          <w:rFonts w:ascii="Calibri" w:hAnsi="Calibri" w:cs="Calibri"/>
          <w:sz w:val="22"/>
          <w:szCs w:val="22"/>
          <w:lang w:val="en-US"/>
        </w:rPr>
        <w:t xml:space="preserve">? </w:t>
      </w:r>
      <w:r w:rsidR="009A0820">
        <w:rPr>
          <w:rFonts w:ascii="Calibri" w:hAnsi="Calibri" w:cs="Calibri"/>
          <w:sz w:val="22"/>
          <w:szCs w:val="22"/>
          <w:lang w:val="en-US"/>
        </w:rPr>
        <w:t xml:space="preserve">Should town </w:t>
      </w:r>
      <w:proofErr w:type="spellStart"/>
      <w:r w:rsidR="009A0820">
        <w:rPr>
          <w:rFonts w:ascii="Calibri" w:hAnsi="Calibri" w:cs="Calibri"/>
          <w:sz w:val="22"/>
          <w:szCs w:val="22"/>
          <w:lang w:val="en-US"/>
        </w:rPr>
        <w:t>centre</w:t>
      </w:r>
      <w:proofErr w:type="spellEnd"/>
      <w:r w:rsidR="009A0820">
        <w:rPr>
          <w:rFonts w:ascii="Calibri" w:hAnsi="Calibri" w:cs="Calibri"/>
          <w:sz w:val="22"/>
          <w:szCs w:val="22"/>
          <w:lang w:val="en-US"/>
        </w:rPr>
        <w:t xml:space="preserve"> stores be pure showrooms and sales/advice centres, w</w:t>
      </w:r>
      <w:r w:rsidR="00E97EEB">
        <w:rPr>
          <w:rFonts w:ascii="Calibri" w:hAnsi="Calibri" w:cs="Calibri"/>
          <w:sz w:val="22"/>
          <w:szCs w:val="22"/>
          <w:lang w:val="en-US"/>
        </w:rPr>
        <w:t xml:space="preserve">ith fulfilment from elsewhere? </w:t>
      </w:r>
      <w:r w:rsidR="00D36EFB">
        <w:rPr>
          <w:rFonts w:ascii="Calibri" w:hAnsi="Calibri" w:cs="Calibri"/>
          <w:sz w:val="22"/>
          <w:szCs w:val="22"/>
          <w:lang w:val="en-US"/>
        </w:rPr>
        <w:t xml:space="preserve">How do stores play a role in the new “community” movement? </w:t>
      </w:r>
      <w:r w:rsidR="009A0820">
        <w:rPr>
          <w:rFonts w:ascii="Calibri" w:hAnsi="Calibri" w:cs="Calibri"/>
          <w:sz w:val="22"/>
          <w:szCs w:val="22"/>
          <w:lang w:val="en-US"/>
        </w:rPr>
        <w:t>And ‘pure’ online players may consider, as some already are, whether business would benefit fr</w:t>
      </w:r>
      <w:r w:rsidR="00E97EEB">
        <w:rPr>
          <w:rFonts w:ascii="Calibri" w:hAnsi="Calibri" w:cs="Calibri"/>
          <w:sz w:val="22"/>
          <w:szCs w:val="22"/>
          <w:lang w:val="en-US"/>
        </w:rPr>
        <w:t>om a physical showroom presence</w:t>
      </w:r>
      <w:r w:rsidR="00D36EFB">
        <w:rPr>
          <w:rFonts w:ascii="Calibri" w:hAnsi="Calibri" w:cs="Calibri"/>
          <w:sz w:val="22"/>
          <w:szCs w:val="22"/>
          <w:lang w:val="en-US"/>
        </w:rPr>
        <w:t>, whether their own or through partnerships</w:t>
      </w:r>
      <w:r w:rsidR="009A0820">
        <w:rPr>
          <w:rFonts w:ascii="Calibri" w:hAnsi="Calibri" w:cs="Calibri"/>
          <w:sz w:val="22"/>
          <w:szCs w:val="22"/>
          <w:lang w:val="en-US"/>
        </w:rPr>
        <w:t xml:space="preserve">. </w:t>
      </w:r>
    </w:p>
    <w:p w14:paraId="68FC24DB" w14:textId="7F24AD5C" w:rsidR="009A0820" w:rsidRDefault="00BA4F5E"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Online or physical</w:t>
      </w:r>
      <w:r w:rsidR="009A0820">
        <w:rPr>
          <w:rFonts w:ascii="Calibri" w:hAnsi="Calibri" w:cs="Calibri"/>
          <w:sz w:val="22"/>
          <w:szCs w:val="22"/>
          <w:lang w:val="en-US"/>
        </w:rPr>
        <w:t xml:space="preserve"> </w:t>
      </w:r>
      <w:r>
        <w:rPr>
          <w:rFonts w:ascii="Calibri" w:hAnsi="Calibri" w:cs="Calibri"/>
          <w:sz w:val="22"/>
          <w:szCs w:val="22"/>
          <w:lang w:val="en-US"/>
        </w:rPr>
        <w:t>retail businesses</w:t>
      </w:r>
      <w:r w:rsidR="009A0820">
        <w:rPr>
          <w:rFonts w:ascii="Calibri" w:hAnsi="Calibri" w:cs="Calibri"/>
          <w:sz w:val="22"/>
          <w:szCs w:val="22"/>
          <w:lang w:val="en-US"/>
        </w:rPr>
        <w:t xml:space="preserve"> need to giv</w:t>
      </w:r>
      <w:r>
        <w:rPr>
          <w:rFonts w:ascii="Calibri" w:hAnsi="Calibri" w:cs="Calibri"/>
          <w:sz w:val="22"/>
          <w:szCs w:val="22"/>
          <w:lang w:val="en-US"/>
        </w:rPr>
        <w:t>e serious consideration to the</w:t>
      </w:r>
      <w:r w:rsidR="009A0820">
        <w:rPr>
          <w:rFonts w:ascii="Calibri" w:hAnsi="Calibri" w:cs="Calibri"/>
          <w:sz w:val="22"/>
          <w:szCs w:val="22"/>
          <w:lang w:val="en-US"/>
        </w:rPr>
        <w:t xml:space="preserve"> </w:t>
      </w:r>
      <w:r w:rsidR="009A0820" w:rsidRPr="002235E7">
        <w:rPr>
          <w:rFonts w:ascii="Calibri" w:hAnsi="Calibri" w:cs="Calibri"/>
          <w:i/>
          <w:sz w:val="22"/>
          <w:szCs w:val="22"/>
          <w:lang w:val="en-US"/>
        </w:rPr>
        <w:t>returns</w:t>
      </w:r>
      <w:r w:rsidR="009A0820">
        <w:rPr>
          <w:rFonts w:ascii="Calibri" w:hAnsi="Calibri" w:cs="Calibri"/>
          <w:sz w:val="22"/>
          <w:szCs w:val="22"/>
          <w:lang w:val="en-US"/>
        </w:rPr>
        <w:t xml:space="preserve"> loop. This is not just about the efficient passage of customer returns back in to saleable stock, but potentially </w:t>
      </w:r>
      <w:r>
        <w:rPr>
          <w:rFonts w:ascii="Calibri" w:hAnsi="Calibri" w:cs="Calibri"/>
          <w:sz w:val="22"/>
          <w:szCs w:val="22"/>
          <w:lang w:val="en-US"/>
        </w:rPr>
        <w:t xml:space="preserve">it could be </w:t>
      </w:r>
      <w:r w:rsidR="009A0820">
        <w:rPr>
          <w:rFonts w:ascii="Calibri" w:hAnsi="Calibri" w:cs="Calibri"/>
          <w:sz w:val="22"/>
          <w:szCs w:val="22"/>
          <w:lang w:val="en-US"/>
        </w:rPr>
        <w:t>about the recovery, reproces</w:t>
      </w:r>
      <w:r>
        <w:rPr>
          <w:rFonts w:ascii="Calibri" w:hAnsi="Calibri" w:cs="Calibri"/>
          <w:sz w:val="22"/>
          <w:szCs w:val="22"/>
          <w:lang w:val="en-US"/>
        </w:rPr>
        <w:t>sing, recycling of used and end-of-</w:t>
      </w:r>
      <w:r w:rsidR="009A0820">
        <w:rPr>
          <w:rFonts w:ascii="Calibri" w:hAnsi="Calibri" w:cs="Calibri"/>
          <w:sz w:val="22"/>
          <w:szCs w:val="22"/>
          <w:lang w:val="en-US"/>
        </w:rPr>
        <w:t>life goods and of packaging materials.</w:t>
      </w:r>
    </w:p>
    <w:p w14:paraId="21A07712" w14:textId="7DD91FCB" w:rsidR="009A0820" w:rsidRDefault="00D36EFB"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iCs/>
          <w:sz w:val="22"/>
          <w:szCs w:val="22"/>
          <w:lang w:val="en-US"/>
        </w:rPr>
        <w:t>Alongside the recovery mode of dealing with huge swathes of unsold or unseasonal stock</w:t>
      </w:r>
      <w:r w:rsidR="007D4BA5">
        <w:rPr>
          <w:rFonts w:ascii="Calibri" w:hAnsi="Calibri" w:cs="Calibri"/>
          <w:iCs/>
          <w:sz w:val="22"/>
          <w:szCs w:val="22"/>
          <w:lang w:val="en-US"/>
        </w:rPr>
        <w:t>,</w:t>
      </w:r>
      <w:r>
        <w:rPr>
          <w:rFonts w:ascii="Calibri" w:hAnsi="Calibri" w:cs="Calibri"/>
          <w:iCs/>
          <w:sz w:val="22"/>
          <w:szCs w:val="22"/>
          <w:lang w:val="en-US"/>
        </w:rPr>
        <w:t xml:space="preserve"> piled high during the lockdown period, retailers will </w:t>
      </w:r>
      <w:r w:rsidR="007D4BA5">
        <w:rPr>
          <w:rFonts w:ascii="Calibri" w:hAnsi="Calibri" w:cs="Calibri"/>
          <w:iCs/>
          <w:sz w:val="22"/>
          <w:szCs w:val="22"/>
          <w:lang w:val="en-US"/>
        </w:rPr>
        <w:t xml:space="preserve">need to </w:t>
      </w:r>
      <w:r>
        <w:rPr>
          <w:rFonts w:ascii="Calibri" w:hAnsi="Calibri" w:cs="Calibri"/>
          <w:iCs/>
          <w:sz w:val="22"/>
          <w:szCs w:val="22"/>
          <w:lang w:val="en-US"/>
        </w:rPr>
        <w:t xml:space="preserve">review their </w:t>
      </w:r>
      <w:r>
        <w:rPr>
          <w:rFonts w:ascii="Calibri" w:hAnsi="Calibri" w:cs="Calibri"/>
          <w:i/>
          <w:sz w:val="22"/>
          <w:szCs w:val="22"/>
          <w:lang w:val="en-US"/>
        </w:rPr>
        <w:t>s</w:t>
      </w:r>
      <w:r w:rsidR="009A0820" w:rsidRPr="002235E7">
        <w:rPr>
          <w:rFonts w:ascii="Calibri" w:hAnsi="Calibri" w:cs="Calibri"/>
          <w:i/>
          <w:sz w:val="22"/>
          <w:szCs w:val="22"/>
          <w:lang w:val="en-US"/>
        </w:rPr>
        <w:t>ourcing, stocking and inventory</w:t>
      </w:r>
      <w:r w:rsidR="009A0820">
        <w:rPr>
          <w:rFonts w:ascii="Calibri" w:hAnsi="Calibri" w:cs="Calibri"/>
          <w:sz w:val="22"/>
          <w:szCs w:val="22"/>
          <w:lang w:val="en-US"/>
        </w:rPr>
        <w:t xml:space="preserve"> policies</w:t>
      </w:r>
      <w:r>
        <w:rPr>
          <w:rFonts w:ascii="Calibri" w:hAnsi="Calibri" w:cs="Calibri"/>
          <w:sz w:val="22"/>
          <w:szCs w:val="22"/>
          <w:lang w:val="en-US"/>
        </w:rPr>
        <w:t>.</w:t>
      </w:r>
      <w:r w:rsidR="009A0820">
        <w:rPr>
          <w:rFonts w:ascii="Calibri" w:hAnsi="Calibri" w:cs="Calibri"/>
          <w:sz w:val="22"/>
          <w:szCs w:val="22"/>
          <w:lang w:val="en-US"/>
        </w:rPr>
        <w:t xml:space="preserve"> </w:t>
      </w:r>
      <w:r>
        <w:rPr>
          <w:rFonts w:ascii="Calibri" w:hAnsi="Calibri" w:cs="Calibri"/>
          <w:sz w:val="22"/>
          <w:szCs w:val="22"/>
          <w:lang w:val="en-US"/>
        </w:rPr>
        <w:t xml:space="preserve">How commercially viable is </w:t>
      </w:r>
      <w:proofErr w:type="gramStart"/>
      <w:r>
        <w:rPr>
          <w:rFonts w:ascii="Calibri" w:hAnsi="Calibri" w:cs="Calibri"/>
          <w:sz w:val="22"/>
          <w:szCs w:val="22"/>
          <w:lang w:val="en-US"/>
        </w:rPr>
        <w:t>near-sourcing</w:t>
      </w:r>
      <w:proofErr w:type="gramEnd"/>
      <w:r>
        <w:rPr>
          <w:rFonts w:ascii="Calibri" w:hAnsi="Calibri" w:cs="Calibri"/>
          <w:sz w:val="22"/>
          <w:szCs w:val="22"/>
          <w:lang w:val="en-US"/>
        </w:rPr>
        <w:t xml:space="preserve">, </w:t>
      </w:r>
      <w:r w:rsidR="00270E2E">
        <w:rPr>
          <w:rFonts w:ascii="Calibri" w:hAnsi="Calibri" w:cs="Calibri"/>
          <w:sz w:val="22"/>
          <w:szCs w:val="22"/>
          <w:lang w:val="en-US"/>
        </w:rPr>
        <w:t xml:space="preserve">multiple suppliers, </w:t>
      </w:r>
      <w:r>
        <w:rPr>
          <w:rFonts w:ascii="Calibri" w:hAnsi="Calibri" w:cs="Calibri"/>
          <w:sz w:val="22"/>
          <w:szCs w:val="22"/>
          <w:lang w:val="en-US"/>
        </w:rPr>
        <w:t xml:space="preserve">just in time manufacturing and pull ordering? </w:t>
      </w:r>
      <w:r w:rsidR="00270E2E">
        <w:rPr>
          <w:rFonts w:ascii="Calibri" w:hAnsi="Calibri" w:cs="Calibri"/>
          <w:sz w:val="22"/>
          <w:szCs w:val="22"/>
          <w:lang w:val="en-US"/>
        </w:rPr>
        <w:t xml:space="preserve">Many “fast fashion” retailers already operate these more agile, short lead time, responsive supply chain models </w:t>
      </w:r>
      <w:r w:rsidR="007D4BA5">
        <w:rPr>
          <w:rFonts w:ascii="Calibri" w:hAnsi="Calibri" w:cs="Calibri"/>
          <w:sz w:val="22"/>
          <w:szCs w:val="22"/>
          <w:lang w:val="en-US"/>
        </w:rPr>
        <w:softHyphen/>
        <w:t xml:space="preserve">– </w:t>
      </w:r>
      <w:r w:rsidR="00270E2E">
        <w:rPr>
          <w:rFonts w:ascii="Calibri" w:hAnsi="Calibri" w:cs="Calibri"/>
          <w:sz w:val="22"/>
          <w:szCs w:val="22"/>
          <w:lang w:val="en-US"/>
        </w:rPr>
        <w:t xml:space="preserve">how can mainstream retailers implement similar principles, and do so profitably? Collaboration and visibility are likely to be key components. </w:t>
      </w:r>
    </w:p>
    <w:p w14:paraId="544B20C9" w14:textId="1E9DD025" w:rsidR="007263E2" w:rsidRDefault="007263E2"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All the points made so far have implications for the size, type and location of warehousing and distribution centres, and also for the sorts of relationship</w:t>
      </w:r>
      <w:r w:rsidR="00270E2E">
        <w:rPr>
          <w:rFonts w:ascii="Calibri" w:hAnsi="Calibri" w:cs="Calibri"/>
          <w:sz w:val="22"/>
          <w:szCs w:val="22"/>
          <w:lang w:val="en-US"/>
        </w:rPr>
        <w:t>s</w:t>
      </w:r>
      <w:r>
        <w:rPr>
          <w:rFonts w:ascii="Calibri" w:hAnsi="Calibri" w:cs="Calibri"/>
          <w:sz w:val="22"/>
          <w:szCs w:val="22"/>
          <w:lang w:val="en-US"/>
        </w:rPr>
        <w:t xml:space="preserve"> retailers </w:t>
      </w:r>
      <w:r w:rsidR="00270E2E">
        <w:rPr>
          <w:rFonts w:ascii="Calibri" w:hAnsi="Calibri" w:cs="Calibri"/>
          <w:sz w:val="22"/>
          <w:szCs w:val="22"/>
          <w:lang w:val="en-US"/>
        </w:rPr>
        <w:t xml:space="preserve">will need to </w:t>
      </w:r>
      <w:r>
        <w:rPr>
          <w:rFonts w:ascii="Calibri" w:hAnsi="Calibri" w:cs="Calibri"/>
          <w:sz w:val="22"/>
          <w:szCs w:val="22"/>
          <w:lang w:val="en-US"/>
        </w:rPr>
        <w:t xml:space="preserve">have with their </w:t>
      </w:r>
      <w:r w:rsidR="00270E2E">
        <w:rPr>
          <w:rFonts w:ascii="Calibri" w:hAnsi="Calibri" w:cs="Calibri"/>
          <w:sz w:val="22"/>
          <w:szCs w:val="22"/>
          <w:lang w:val="en-US"/>
        </w:rPr>
        <w:t>competitors, suppliers, and logistics partners</w:t>
      </w:r>
      <w:r>
        <w:rPr>
          <w:rFonts w:ascii="Calibri" w:hAnsi="Calibri" w:cs="Calibri"/>
          <w:sz w:val="22"/>
          <w:szCs w:val="22"/>
          <w:lang w:val="en-US"/>
        </w:rPr>
        <w:t>.</w:t>
      </w:r>
    </w:p>
    <w:p w14:paraId="5EF13035" w14:textId="126A6BC0" w:rsidR="007263E2" w:rsidRDefault="007263E2"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All this of course has to be done while maintaining or improving efficiency and service levels, and maintaining an iron </w:t>
      </w:r>
      <w:r w:rsidRPr="002235E7">
        <w:rPr>
          <w:rFonts w:ascii="Calibri" w:hAnsi="Calibri" w:cs="Calibri"/>
          <w:i/>
          <w:sz w:val="22"/>
          <w:szCs w:val="22"/>
          <w:lang w:val="en-US"/>
        </w:rPr>
        <w:t>control over costs</w:t>
      </w:r>
      <w:r>
        <w:rPr>
          <w:rFonts w:ascii="Calibri" w:hAnsi="Calibri" w:cs="Calibri"/>
          <w:sz w:val="22"/>
          <w:szCs w:val="22"/>
          <w:lang w:val="en-US"/>
        </w:rPr>
        <w:t xml:space="preserve">. This is particularly true online. </w:t>
      </w:r>
      <w:r w:rsidR="00BC6579">
        <w:rPr>
          <w:rFonts w:ascii="Calibri" w:hAnsi="Calibri" w:cs="Calibri"/>
          <w:sz w:val="22"/>
          <w:szCs w:val="22"/>
          <w:lang w:val="en-US"/>
        </w:rPr>
        <w:t>As many firms are currently discovering, an online offer can be expensive to deliver</w:t>
      </w:r>
      <w:r w:rsidR="00C1098D">
        <w:rPr>
          <w:rFonts w:ascii="Calibri" w:hAnsi="Calibri" w:cs="Calibri"/>
          <w:sz w:val="22"/>
          <w:szCs w:val="22"/>
          <w:lang w:val="en-US"/>
        </w:rPr>
        <w:t>, particularly when speed is prioritised. T</w:t>
      </w:r>
      <w:r w:rsidR="00270E2E">
        <w:rPr>
          <w:rFonts w:ascii="Calibri" w:hAnsi="Calibri" w:cs="Calibri"/>
          <w:sz w:val="22"/>
          <w:szCs w:val="22"/>
          <w:lang w:val="en-US"/>
        </w:rPr>
        <w:t xml:space="preserve">he key to sustainability </w:t>
      </w:r>
      <w:r w:rsidR="00C1098D">
        <w:rPr>
          <w:rFonts w:ascii="Calibri" w:hAnsi="Calibri" w:cs="Calibri"/>
          <w:sz w:val="22"/>
          <w:szCs w:val="22"/>
          <w:lang w:val="en-US"/>
        </w:rPr>
        <w:t xml:space="preserve">will be </w:t>
      </w:r>
      <w:r w:rsidR="00270E2E">
        <w:rPr>
          <w:rFonts w:ascii="Calibri" w:hAnsi="Calibri" w:cs="Calibri"/>
          <w:sz w:val="22"/>
          <w:szCs w:val="22"/>
          <w:lang w:val="en-US"/>
        </w:rPr>
        <w:t xml:space="preserve">balancing customer proposition and cost, and </w:t>
      </w:r>
      <w:r w:rsidR="00C1098D">
        <w:rPr>
          <w:rFonts w:ascii="Calibri" w:hAnsi="Calibri" w:cs="Calibri"/>
          <w:sz w:val="22"/>
          <w:szCs w:val="22"/>
          <w:lang w:val="en-US"/>
        </w:rPr>
        <w:t xml:space="preserve">creating </w:t>
      </w:r>
      <w:r w:rsidR="00270E2E">
        <w:rPr>
          <w:rFonts w:ascii="Calibri" w:hAnsi="Calibri" w:cs="Calibri"/>
          <w:sz w:val="22"/>
          <w:szCs w:val="22"/>
          <w:lang w:val="en-US"/>
        </w:rPr>
        <w:t>efficiency at scale</w:t>
      </w:r>
      <w:r w:rsidR="00C24662">
        <w:rPr>
          <w:rFonts w:ascii="Calibri" w:hAnsi="Calibri" w:cs="Calibri"/>
          <w:sz w:val="22"/>
          <w:szCs w:val="22"/>
          <w:lang w:val="en-US"/>
        </w:rPr>
        <w:t>. T</w:t>
      </w:r>
      <w:r w:rsidR="00C1098D">
        <w:rPr>
          <w:rFonts w:ascii="Calibri" w:hAnsi="Calibri" w:cs="Calibri"/>
          <w:sz w:val="22"/>
          <w:szCs w:val="22"/>
          <w:lang w:val="en-US"/>
        </w:rPr>
        <w:t xml:space="preserve">o </w:t>
      </w:r>
      <w:r w:rsidR="00C24662">
        <w:rPr>
          <w:rFonts w:ascii="Calibri" w:hAnsi="Calibri" w:cs="Calibri"/>
          <w:sz w:val="22"/>
          <w:szCs w:val="22"/>
          <w:lang w:val="en-US"/>
        </w:rPr>
        <w:t xml:space="preserve">achieve </w:t>
      </w:r>
      <w:proofErr w:type="gramStart"/>
      <w:r w:rsidR="00C1098D">
        <w:rPr>
          <w:rFonts w:ascii="Calibri" w:hAnsi="Calibri" w:cs="Calibri"/>
          <w:sz w:val="22"/>
          <w:szCs w:val="22"/>
          <w:lang w:val="en-US"/>
        </w:rPr>
        <w:t>th</w:t>
      </w:r>
      <w:r w:rsidR="00C24662">
        <w:rPr>
          <w:rFonts w:ascii="Calibri" w:hAnsi="Calibri" w:cs="Calibri"/>
          <w:sz w:val="22"/>
          <w:szCs w:val="22"/>
          <w:lang w:val="en-US"/>
        </w:rPr>
        <w:t>is</w:t>
      </w:r>
      <w:r w:rsidR="00C1098D">
        <w:rPr>
          <w:rFonts w:ascii="Calibri" w:hAnsi="Calibri" w:cs="Calibri"/>
          <w:sz w:val="22"/>
          <w:szCs w:val="22"/>
          <w:lang w:val="en-US"/>
        </w:rPr>
        <w:t xml:space="preserve"> retailers</w:t>
      </w:r>
      <w:proofErr w:type="gramEnd"/>
      <w:r w:rsidR="00C1098D">
        <w:rPr>
          <w:rFonts w:ascii="Calibri" w:hAnsi="Calibri" w:cs="Calibri"/>
          <w:sz w:val="22"/>
          <w:szCs w:val="22"/>
          <w:lang w:val="en-US"/>
        </w:rPr>
        <w:t xml:space="preserve"> </w:t>
      </w:r>
      <w:r w:rsidR="009F7254">
        <w:rPr>
          <w:rFonts w:ascii="Calibri" w:hAnsi="Calibri" w:cs="Calibri"/>
          <w:sz w:val="22"/>
          <w:szCs w:val="22"/>
          <w:lang w:val="en-US"/>
        </w:rPr>
        <w:t>need to look</w:t>
      </w:r>
      <w:r w:rsidR="00C1098D">
        <w:rPr>
          <w:rFonts w:ascii="Calibri" w:hAnsi="Calibri" w:cs="Calibri"/>
          <w:sz w:val="22"/>
          <w:szCs w:val="22"/>
          <w:lang w:val="en-US"/>
        </w:rPr>
        <w:t xml:space="preserve"> inwards </w:t>
      </w:r>
      <w:r w:rsidR="00C24662">
        <w:rPr>
          <w:rFonts w:ascii="Calibri" w:hAnsi="Calibri" w:cs="Calibri"/>
          <w:sz w:val="22"/>
          <w:szCs w:val="22"/>
          <w:lang w:val="en-US"/>
        </w:rPr>
        <w:t xml:space="preserve">to </w:t>
      </w:r>
      <w:r w:rsidR="00C1098D">
        <w:rPr>
          <w:rFonts w:ascii="Calibri" w:hAnsi="Calibri" w:cs="Calibri"/>
          <w:sz w:val="22"/>
          <w:szCs w:val="22"/>
          <w:lang w:val="en-US"/>
        </w:rPr>
        <w:t>understand their own processes and costs, and outwards to what their customer</w:t>
      </w:r>
      <w:r w:rsidR="007D4BA5">
        <w:rPr>
          <w:rFonts w:ascii="Calibri" w:hAnsi="Calibri" w:cs="Calibri"/>
          <w:sz w:val="22"/>
          <w:szCs w:val="22"/>
          <w:lang w:val="en-US"/>
        </w:rPr>
        <w:t>s</w:t>
      </w:r>
      <w:r w:rsidR="00C1098D">
        <w:rPr>
          <w:rFonts w:ascii="Calibri" w:hAnsi="Calibri" w:cs="Calibri"/>
          <w:sz w:val="22"/>
          <w:szCs w:val="22"/>
          <w:lang w:val="en-US"/>
        </w:rPr>
        <w:t xml:space="preserve"> really want</w:t>
      </w:r>
      <w:r w:rsidR="00BC6579">
        <w:rPr>
          <w:rFonts w:ascii="Calibri" w:hAnsi="Calibri" w:cs="Calibri"/>
          <w:sz w:val="22"/>
          <w:szCs w:val="22"/>
          <w:lang w:val="en-US"/>
        </w:rPr>
        <w:t>.</w:t>
      </w:r>
      <w:r w:rsidR="00821AEE">
        <w:rPr>
          <w:rFonts w:ascii="Calibri" w:hAnsi="Calibri" w:cs="Calibri"/>
          <w:sz w:val="22"/>
          <w:szCs w:val="22"/>
          <w:lang w:val="en-US"/>
        </w:rPr>
        <w:t xml:space="preserve"> </w:t>
      </w:r>
    </w:p>
    <w:p w14:paraId="70E3E384" w14:textId="6BB8E6A6" w:rsidR="006B223F" w:rsidRDefault="00BC6579"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Those that succeed in the ‘</w:t>
      </w:r>
      <w:r w:rsidR="0031203A">
        <w:rPr>
          <w:rFonts w:ascii="Calibri" w:hAnsi="Calibri" w:cs="Calibri"/>
          <w:sz w:val="22"/>
          <w:szCs w:val="22"/>
          <w:lang w:val="en-US"/>
        </w:rPr>
        <w:t xml:space="preserve">new normal’ will have invested, </w:t>
      </w:r>
      <w:r>
        <w:rPr>
          <w:rFonts w:ascii="Calibri" w:hAnsi="Calibri" w:cs="Calibri"/>
          <w:sz w:val="22"/>
          <w:szCs w:val="22"/>
          <w:lang w:val="en-US"/>
        </w:rPr>
        <w:t>not ne</w:t>
      </w:r>
      <w:r w:rsidR="0031203A">
        <w:rPr>
          <w:rFonts w:ascii="Calibri" w:hAnsi="Calibri" w:cs="Calibri"/>
          <w:sz w:val="22"/>
          <w:szCs w:val="22"/>
          <w:lang w:val="en-US"/>
        </w:rPr>
        <w:t>cessarily massively, but wisely,</w:t>
      </w:r>
      <w:r>
        <w:rPr>
          <w:rFonts w:ascii="Calibri" w:hAnsi="Calibri" w:cs="Calibri"/>
          <w:sz w:val="22"/>
          <w:szCs w:val="22"/>
          <w:lang w:val="en-US"/>
        </w:rPr>
        <w:t xml:space="preserve"> in a number of areas. </w:t>
      </w:r>
      <w:r w:rsidRPr="002235E7">
        <w:rPr>
          <w:rFonts w:ascii="Calibri" w:hAnsi="Calibri" w:cs="Calibri"/>
          <w:i/>
          <w:sz w:val="22"/>
          <w:szCs w:val="22"/>
          <w:lang w:val="en-US"/>
        </w:rPr>
        <w:t>Automation</w:t>
      </w:r>
      <w:r>
        <w:rPr>
          <w:rFonts w:ascii="Calibri" w:hAnsi="Calibri" w:cs="Calibri"/>
          <w:sz w:val="22"/>
          <w:szCs w:val="22"/>
          <w:lang w:val="en-US"/>
        </w:rPr>
        <w:t xml:space="preserve"> gives opportunities to improve </w:t>
      </w:r>
      <w:proofErr w:type="spellStart"/>
      <w:r>
        <w:rPr>
          <w:rFonts w:ascii="Calibri" w:hAnsi="Calibri" w:cs="Calibri"/>
          <w:sz w:val="22"/>
          <w:szCs w:val="22"/>
          <w:lang w:val="en-US"/>
        </w:rPr>
        <w:t>labour</w:t>
      </w:r>
      <w:proofErr w:type="spellEnd"/>
      <w:r>
        <w:rPr>
          <w:rFonts w:ascii="Calibri" w:hAnsi="Calibri" w:cs="Calibri"/>
          <w:sz w:val="22"/>
          <w:szCs w:val="22"/>
          <w:lang w:val="en-US"/>
        </w:rPr>
        <w:t xml:space="preserve"> resilience, </w:t>
      </w:r>
      <w:r w:rsidR="003A1D53">
        <w:rPr>
          <w:rFonts w:ascii="Calibri" w:hAnsi="Calibri" w:cs="Calibri"/>
          <w:sz w:val="22"/>
          <w:szCs w:val="22"/>
          <w:lang w:val="en-US"/>
        </w:rPr>
        <w:t xml:space="preserve">to </w:t>
      </w:r>
      <w:r w:rsidR="00C1098D">
        <w:rPr>
          <w:rFonts w:ascii="Calibri" w:hAnsi="Calibri" w:cs="Calibri"/>
          <w:sz w:val="22"/>
          <w:szCs w:val="22"/>
          <w:lang w:val="en-US"/>
        </w:rPr>
        <w:t>grow more cost eff</w:t>
      </w:r>
      <w:r w:rsidR="006B223F">
        <w:rPr>
          <w:rFonts w:ascii="Calibri" w:hAnsi="Calibri" w:cs="Calibri"/>
          <w:sz w:val="22"/>
          <w:szCs w:val="22"/>
          <w:lang w:val="en-US"/>
        </w:rPr>
        <w:t>ectively</w:t>
      </w:r>
      <w:r w:rsidR="00C1098D">
        <w:rPr>
          <w:rFonts w:ascii="Calibri" w:hAnsi="Calibri" w:cs="Calibri"/>
          <w:sz w:val="22"/>
          <w:szCs w:val="22"/>
          <w:lang w:val="en-US"/>
        </w:rPr>
        <w:t xml:space="preserve">, </w:t>
      </w:r>
      <w:r w:rsidR="003A1D53">
        <w:rPr>
          <w:rFonts w:ascii="Calibri" w:hAnsi="Calibri" w:cs="Calibri"/>
          <w:sz w:val="22"/>
          <w:szCs w:val="22"/>
          <w:lang w:val="en-US"/>
        </w:rPr>
        <w:t xml:space="preserve">and </w:t>
      </w:r>
      <w:r>
        <w:rPr>
          <w:rFonts w:ascii="Calibri" w:hAnsi="Calibri" w:cs="Calibri"/>
          <w:sz w:val="22"/>
          <w:szCs w:val="22"/>
          <w:lang w:val="en-US"/>
        </w:rPr>
        <w:t xml:space="preserve">to be able to react faster and more robustly to fluctuations, whether those </w:t>
      </w:r>
      <w:proofErr w:type="gramStart"/>
      <w:r>
        <w:rPr>
          <w:rFonts w:ascii="Calibri" w:hAnsi="Calibri" w:cs="Calibri"/>
          <w:sz w:val="22"/>
          <w:szCs w:val="22"/>
          <w:lang w:val="en-US"/>
        </w:rPr>
        <w:t>be</w:t>
      </w:r>
      <w:proofErr w:type="gramEnd"/>
      <w:r>
        <w:rPr>
          <w:rFonts w:ascii="Calibri" w:hAnsi="Calibri" w:cs="Calibri"/>
          <w:sz w:val="22"/>
          <w:szCs w:val="22"/>
          <w:lang w:val="en-US"/>
        </w:rPr>
        <w:t xml:space="preserve"> spikes</w:t>
      </w:r>
      <w:r w:rsidR="003A1D53">
        <w:rPr>
          <w:rFonts w:ascii="Calibri" w:hAnsi="Calibri" w:cs="Calibri"/>
          <w:sz w:val="22"/>
          <w:szCs w:val="22"/>
          <w:lang w:val="en-US"/>
        </w:rPr>
        <w:t xml:space="preserve"> in demand</w:t>
      </w:r>
      <w:r>
        <w:rPr>
          <w:rFonts w:ascii="Calibri" w:hAnsi="Calibri" w:cs="Calibri"/>
          <w:sz w:val="22"/>
          <w:szCs w:val="22"/>
          <w:lang w:val="en-US"/>
        </w:rPr>
        <w:t xml:space="preserve"> or </w:t>
      </w:r>
      <w:proofErr w:type="spellStart"/>
      <w:r>
        <w:rPr>
          <w:rFonts w:ascii="Calibri" w:hAnsi="Calibri" w:cs="Calibri"/>
          <w:sz w:val="22"/>
          <w:szCs w:val="22"/>
          <w:lang w:val="en-US"/>
        </w:rPr>
        <w:t>labour</w:t>
      </w:r>
      <w:proofErr w:type="spellEnd"/>
      <w:r w:rsidR="003A1D53">
        <w:rPr>
          <w:rFonts w:ascii="Calibri" w:hAnsi="Calibri" w:cs="Calibri"/>
          <w:sz w:val="22"/>
          <w:szCs w:val="22"/>
          <w:lang w:val="en-US"/>
        </w:rPr>
        <w:t xml:space="preserve"> shortages.</w:t>
      </w:r>
      <w:r>
        <w:rPr>
          <w:rFonts w:ascii="Calibri" w:hAnsi="Calibri" w:cs="Calibri"/>
          <w:sz w:val="22"/>
          <w:szCs w:val="22"/>
          <w:lang w:val="en-US"/>
        </w:rPr>
        <w:t xml:space="preserve"> </w:t>
      </w:r>
      <w:r w:rsidR="000754C7">
        <w:rPr>
          <w:rFonts w:ascii="Calibri" w:hAnsi="Calibri" w:cs="Calibri"/>
          <w:sz w:val="22"/>
          <w:szCs w:val="22"/>
          <w:lang w:val="en-US"/>
        </w:rPr>
        <w:t>Importantly, a</w:t>
      </w:r>
      <w:r>
        <w:rPr>
          <w:rFonts w:ascii="Calibri" w:hAnsi="Calibri" w:cs="Calibri"/>
          <w:sz w:val="22"/>
          <w:szCs w:val="22"/>
          <w:lang w:val="en-US"/>
        </w:rPr>
        <w:t>utomation is not just needed in the warehouse – much sourcing, procurement, supplier relations, transport and warehouse management, and the links between them, are ripe for automation</w:t>
      </w:r>
      <w:r w:rsidR="000754C7">
        <w:rPr>
          <w:rFonts w:ascii="Calibri" w:hAnsi="Calibri" w:cs="Calibri"/>
          <w:sz w:val="22"/>
          <w:szCs w:val="22"/>
          <w:lang w:val="en-US"/>
        </w:rPr>
        <w:t>.</w:t>
      </w:r>
      <w:r w:rsidR="006B223F">
        <w:rPr>
          <w:rFonts w:ascii="Calibri" w:hAnsi="Calibri" w:cs="Calibri"/>
          <w:sz w:val="22"/>
          <w:szCs w:val="22"/>
          <w:lang w:val="en-US"/>
        </w:rPr>
        <w:t xml:space="preserve"> </w:t>
      </w:r>
      <w:r w:rsidR="000754C7">
        <w:rPr>
          <w:rFonts w:ascii="Calibri" w:hAnsi="Calibri" w:cs="Calibri"/>
          <w:sz w:val="22"/>
          <w:szCs w:val="22"/>
          <w:lang w:val="en-US"/>
        </w:rPr>
        <w:t xml:space="preserve">Well-deployed technology </w:t>
      </w:r>
      <w:r w:rsidR="006B223F">
        <w:rPr>
          <w:rFonts w:ascii="Calibri" w:hAnsi="Calibri" w:cs="Calibri"/>
          <w:sz w:val="22"/>
          <w:szCs w:val="22"/>
          <w:lang w:val="en-US"/>
        </w:rPr>
        <w:t>would free</w:t>
      </w:r>
      <w:r w:rsidR="008D4207">
        <w:rPr>
          <w:rFonts w:ascii="Calibri" w:hAnsi="Calibri" w:cs="Calibri"/>
          <w:sz w:val="22"/>
          <w:szCs w:val="22"/>
          <w:lang w:val="en-US"/>
        </w:rPr>
        <w:t xml:space="preserve"> people to focus on the real value-adding decisions</w:t>
      </w:r>
      <w:r>
        <w:rPr>
          <w:rFonts w:ascii="Calibri" w:hAnsi="Calibri" w:cs="Calibri"/>
          <w:sz w:val="22"/>
          <w:szCs w:val="22"/>
          <w:lang w:val="en-US"/>
        </w:rPr>
        <w:t xml:space="preserve">. </w:t>
      </w:r>
    </w:p>
    <w:p w14:paraId="73F9B0DA" w14:textId="5A4BD222" w:rsidR="00BC6579" w:rsidRDefault="008D4207" w:rsidP="007165C5">
      <w:pPr>
        <w:widowControl w:val="0"/>
        <w:autoSpaceDE w:val="0"/>
        <w:autoSpaceDN w:val="0"/>
        <w:adjustRightInd w:val="0"/>
        <w:spacing w:after="160" w:line="276" w:lineRule="auto"/>
        <w:ind w:right="-386"/>
        <w:rPr>
          <w:rFonts w:ascii="Calibri" w:hAnsi="Calibri" w:cs="Calibri"/>
          <w:sz w:val="22"/>
          <w:szCs w:val="22"/>
          <w:lang w:val="en-US"/>
        </w:rPr>
      </w:pPr>
      <w:proofErr w:type="spellStart"/>
      <w:r>
        <w:rPr>
          <w:rFonts w:ascii="Calibri" w:hAnsi="Calibri" w:cs="Calibri"/>
          <w:i/>
          <w:sz w:val="22"/>
          <w:szCs w:val="22"/>
          <w:lang w:val="en-US"/>
        </w:rPr>
        <w:lastRenderedPageBreak/>
        <w:t>D</w:t>
      </w:r>
      <w:r w:rsidR="006E3DF1" w:rsidRPr="002235E7">
        <w:rPr>
          <w:rFonts w:ascii="Calibri" w:hAnsi="Calibri" w:cs="Calibri"/>
          <w:i/>
          <w:sz w:val="22"/>
          <w:szCs w:val="22"/>
          <w:lang w:val="en-US"/>
        </w:rPr>
        <w:t>igiti</w:t>
      </w:r>
      <w:r>
        <w:rPr>
          <w:rFonts w:ascii="Calibri" w:hAnsi="Calibri" w:cs="Calibri"/>
          <w:i/>
          <w:sz w:val="22"/>
          <w:szCs w:val="22"/>
          <w:lang w:val="en-US"/>
        </w:rPr>
        <w:t>s</w:t>
      </w:r>
      <w:r w:rsidR="006E3DF1" w:rsidRPr="002235E7">
        <w:rPr>
          <w:rFonts w:ascii="Calibri" w:hAnsi="Calibri" w:cs="Calibri"/>
          <w:i/>
          <w:sz w:val="22"/>
          <w:szCs w:val="22"/>
          <w:lang w:val="en-US"/>
        </w:rPr>
        <w:t>ation</w:t>
      </w:r>
      <w:proofErr w:type="spellEnd"/>
      <w:r w:rsidR="00C1098D">
        <w:rPr>
          <w:rFonts w:ascii="Calibri" w:hAnsi="Calibri" w:cs="Calibri"/>
          <w:sz w:val="22"/>
          <w:szCs w:val="22"/>
          <w:lang w:val="en-US"/>
        </w:rPr>
        <w:t xml:space="preserve"> at some level</w:t>
      </w:r>
      <w:r w:rsidR="006E3DF1">
        <w:rPr>
          <w:rFonts w:ascii="Calibri" w:hAnsi="Calibri" w:cs="Calibri"/>
          <w:sz w:val="22"/>
          <w:szCs w:val="22"/>
          <w:lang w:val="en-US"/>
        </w:rPr>
        <w:t xml:space="preserve"> will be essential to create transparency and visibility, </w:t>
      </w:r>
      <w:r w:rsidR="003A1D53">
        <w:rPr>
          <w:rFonts w:ascii="Calibri" w:hAnsi="Calibri" w:cs="Calibri"/>
          <w:sz w:val="22"/>
          <w:szCs w:val="22"/>
          <w:lang w:val="en-US"/>
        </w:rPr>
        <w:t>giving</w:t>
      </w:r>
      <w:r w:rsidR="00C1098D">
        <w:rPr>
          <w:rFonts w:ascii="Calibri" w:hAnsi="Calibri" w:cs="Calibri"/>
          <w:sz w:val="22"/>
          <w:szCs w:val="22"/>
          <w:lang w:val="en-US"/>
        </w:rPr>
        <w:t xml:space="preserve"> retailers more control</w:t>
      </w:r>
      <w:r w:rsidR="000470B5">
        <w:rPr>
          <w:rFonts w:ascii="Calibri" w:hAnsi="Calibri" w:cs="Calibri"/>
          <w:sz w:val="22"/>
          <w:szCs w:val="22"/>
          <w:lang w:val="en-US"/>
        </w:rPr>
        <w:t xml:space="preserve"> and </w:t>
      </w:r>
      <w:r w:rsidR="000754C7">
        <w:rPr>
          <w:rFonts w:ascii="Calibri" w:hAnsi="Calibri" w:cs="Calibri"/>
          <w:sz w:val="22"/>
          <w:szCs w:val="22"/>
          <w:lang w:val="en-US"/>
        </w:rPr>
        <w:t xml:space="preserve">a </w:t>
      </w:r>
      <w:r w:rsidR="000470B5">
        <w:rPr>
          <w:rFonts w:ascii="Calibri" w:hAnsi="Calibri" w:cs="Calibri"/>
          <w:sz w:val="22"/>
          <w:szCs w:val="22"/>
          <w:lang w:val="en-US"/>
        </w:rPr>
        <w:t>faster flow of decisions and processes</w:t>
      </w:r>
      <w:r w:rsidR="003A1D53">
        <w:rPr>
          <w:rFonts w:ascii="Calibri" w:hAnsi="Calibri" w:cs="Calibri"/>
          <w:sz w:val="22"/>
          <w:szCs w:val="22"/>
          <w:lang w:val="en-US"/>
        </w:rPr>
        <w:t>. The result will be</w:t>
      </w:r>
      <w:r w:rsidR="000470B5">
        <w:rPr>
          <w:rFonts w:ascii="Calibri" w:hAnsi="Calibri" w:cs="Calibri"/>
          <w:sz w:val="22"/>
          <w:szCs w:val="22"/>
          <w:lang w:val="en-US"/>
        </w:rPr>
        <w:t xml:space="preserve"> a </w:t>
      </w:r>
      <w:r w:rsidR="003A1D53">
        <w:rPr>
          <w:rFonts w:ascii="Calibri" w:hAnsi="Calibri" w:cs="Calibri"/>
          <w:sz w:val="22"/>
          <w:szCs w:val="22"/>
          <w:lang w:val="en-US"/>
        </w:rPr>
        <w:t>higher</w:t>
      </w:r>
      <w:r w:rsidR="000470B5">
        <w:rPr>
          <w:rFonts w:ascii="Calibri" w:hAnsi="Calibri" w:cs="Calibri"/>
          <w:sz w:val="22"/>
          <w:szCs w:val="22"/>
          <w:lang w:val="en-US"/>
        </w:rPr>
        <w:t xml:space="preserve"> level of efficiency and service.</w:t>
      </w:r>
      <w:r w:rsidR="00211AF9">
        <w:rPr>
          <w:rFonts w:ascii="Calibri" w:hAnsi="Calibri" w:cs="Calibri"/>
          <w:sz w:val="22"/>
          <w:szCs w:val="22"/>
          <w:lang w:val="en-US"/>
        </w:rPr>
        <w:t xml:space="preserve"> This will not</w:t>
      </w:r>
      <w:r w:rsidR="00702AD3">
        <w:rPr>
          <w:rFonts w:ascii="Calibri" w:hAnsi="Calibri" w:cs="Calibri"/>
          <w:sz w:val="22"/>
          <w:szCs w:val="22"/>
          <w:lang w:val="en-US"/>
        </w:rPr>
        <w:t xml:space="preserve"> </w:t>
      </w:r>
      <w:r w:rsidR="00211AF9">
        <w:rPr>
          <w:rFonts w:ascii="Calibri" w:hAnsi="Calibri" w:cs="Calibri"/>
          <w:sz w:val="22"/>
          <w:szCs w:val="22"/>
          <w:lang w:val="en-US"/>
        </w:rPr>
        <w:t xml:space="preserve">just </w:t>
      </w:r>
      <w:r w:rsidR="00702AD3">
        <w:rPr>
          <w:rFonts w:ascii="Calibri" w:hAnsi="Calibri" w:cs="Calibri"/>
          <w:sz w:val="22"/>
          <w:szCs w:val="22"/>
          <w:lang w:val="en-US"/>
        </w:rPr>
        <w:t xml:space="preserve">be </w:t>
      </w:r>
      <w:r w:rsidR="00211AF9">
        <w:rPr>
          <w:rFonts w:ascii="Calibri" w:hAnsi="Calibri" w:cs="Calibri"/>
          <w:sz w:val="22"/>
          <w:szCs w:val="22"/>
          <w:lang w:val="en-US"/>
        </w:rPr>
        <w:t>end-to-</w:t>
      </w:r>
      <w:r w:rsidR="006E3DF1">
        <w:rPr>
          <w:rFonts w:ascii="Calibri" w:hAnsi="Calibri" w:cs="Calibri"/>
          <w:sz w:val="22"/>
          <w:szCs w:val="22"/>
          <w:lang w:val="en-US"/>
        </w:rPr>
        <w:t>end through the supply chain</w:t>
      </w:r>
      <w:r w:rsidR="00211AF9">
        <w:rPr>
          <w:rFonts w:ascii="Calibri" w:hAnsi="Calibri" w:cs="Calibri"/>
          <w:sz w:val="22"/>
          <w:szCs w:val="22"/>
          <w:lang w:val="en-US"/>
        </w:rPr>
        <w:t>,</w:t>
      </w:r>
      <w:r w:rsidR="006E3DF1">
        <w:rPr>
          <w:rFonts w:ascii="Calibri" w:hAnsi="Calibri" w:cs="Calibri"/>
          <w:sz w:val="22"/>
          <w:szCs w:val="22"/>
          <w:lang w:val="en-US"/>
        </w:rPr>
        <w:t xml:space="preserve"> but also across the r</w:t>
      </w:r>
      <w:r w:rsidR="00211AF9">
        <w:rPr>
          <w:rFonts w:ascii="Calibri" w:hAnsi="Calibri" w:cs="Calibri"/>
          <w:sz w:val="22"/>
          <w:szCs w:val="22"/>
          <w:lang w:val="en-US"/>
        </w:rPr>
        <w:t xml:space="preserve">etail offer, giving an </w:t>
      </w:r>
      <w:r w:rsidR="006E3DF1">
        <w:rPr>
          <w:rFonts w:ascii="Calibri" w:hAnsi="Calibri" w:cs="Calibri"/>
          <w:sz w:val="22"/>
          <w:szCs w:val="22"/>
          <w:lang w:val="en-US"/>
        </w:rPr>
        <w:t xml:space="preserve">integrated </w:t>
      </w:r>
      <w:r w:rsidR="00211AF9">
        <w:rPr>
          <w:rFonts w:ascii="Calibri" w:hAnsi="Calibri" w:cs="Calibri"/>
          <w:sz w:val="22"/>
          <w:szCs w:val="22"/>
          <w:lang w:val="en-US"/>
        </w:rPr>
        <w:t xml:space="preserve">and detailed </w:t>
      </w:r>
      <w:r w:rsidR="006E3DF1">
        <w:rPr>
          <w:rFonts w:ascii="Calibri" w:hAnsi="Calibri" w:cs="Calibri"/>
          <w:sz w:val="22"/>
          <w:szCs w:val="22"/>
          <w:lang w:val="en-US"/>
        </w:rPr>
        <w:t xml:space="preserve">view of </w:t>
      </w:r>
      <w:r w:rsidR="00D466EC">
        <w:rPr>
          <w:rFonts w:ascii="Calibri" w:hAnsi="Calibri" w:cs="Calibri"/>
          <w:sz w:val="22"/>
          <w:szCs w:val="22"/>
          <w:lang w:val="en-US"/>
        </w:rPr>
        <w:t>stock</w:t>
      </w:r>
      <w:r w:rsidR="006E3DF1">
        <w:rPr>
          <w:rFonts w:ascii="Calibri" w:hAnsi="Calibri" w:cs="Calibri"/>
          <w:sz w:val="22"/>
          <w:szCs w:val="22"/>
          <w:lang w:val="en-US"/>
        </w:rPr>
        <w:t xml:space="preserve">, sales, orders, deliveries, </w:t>
      </w:r>
      <w:r w:rsidR="00702AD3">
        <w:rPr>
          <w:rFonts w:ascii="Calibri" w:hAnsi="Calibri" w:cs="Calibri"/>
          <w:sz w:val="22"/>
          <w:szCs w:val="22"/>
          <w:lang w:val="en-US"/>
        </w:rPr>
        <w:t xml:space="preserve">and </w:t>
      </w:r>
      <w:r w:rsidR="00211AF9">
        <w:rPr>
          <w:rFonts w:ascii="Calibri" w:hAnsi="Calibri" w:cs="Calibri"/>
          <w:sz w:val="22"/>
          <w:szCs w:val="22"/>
          <w:lang w:val="en-US"/>
        </w:rPr>
        <w:t>forecasts over all channels –</w:t>
      </w:r>
      <w:r w:rsidR="006E3DF1">
        <w:rPr>
          <w:rFonts w:ascii="Calibri" w:hAnsi="Calibri" w:cs="Calibri"/>
          <w:sz w:val="22"/>
          <w:szCs w:val="22"/>
          <w:lang w:val="en-US"/>
        </w:rPr>
        <w:t xml:space="preserve"> enabling goods, people and management resource to be reallocated quickly to where </w:t>
      </w:r>
      <w:r w:rsidR="000754C7">
        <w:rPr>
          <w:rFonts w:ascii="Calibri" w:hAnsi="Calibri" w:cs="Calibri"/>
          <w:sz w:val="22"/>
          <w:szCs w:val="22"/>
          <w:lang w:val="en-US"/>
        </w:rPr>
        <w:t>they are</w:t>
      </w:r>
      <w:r w:rsidR="006E3DF1">
        <w:rPr>
          <w:rFonts w:ascii="Calibri" w:hAnsi="Calibri" w:cs="Calibri"/>
          <w:sz w:val="22"/>
          <w:szCs w:val="22"/>
          <w:lang w:val="en-US"/>
        </w:rPr>
        <w:t xml:space="preserve"> most needed.</w:t>
      </w:r>
    </w:p>
    <w:p w14:paraId="0835F5A2" w14:textId="03145EC0" w:rsidR="002235E7" w:rsidRDefault="002235E7"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It should go wi</w:t>
      </w:r>
      <w:r w:rsidR="00702AD3">
        <w:rPr>
          <w:rFonts w:ascii="Calibri" w:hAnsi="Calibri" w:cs="Calibri"/>
          <w:sz w:val="22"/>
          <w:szCs w:val="22"/>
          <w:lang w:val="en-US"/>
        </w:rPr>
        <w:t>thout saying that the key to success</w:t>
      </w:r>
      <w:r>
        <w:rPr>
          <w:rFonts w:ascii="Calibri" w:hAnsi="Calibri" w:cs="Calibri"/>
          <w:sz w:val="22"/>
          <w:szCs w:val="22"/>
          <w:lang w:val="en-US"/>
        </w:rPr>
        <w:t xml:space="preserve"> in all of this is continued investment in </w:t>
      </w:r>
      <w:r w:rsidRPr="002235E7">
        <w:rPr>
          <w:rFonts w:ascii="Calibri" w:hAnsi="Calibri" w:cs="Calibri"/>
          <w:i/>
          <w:sz w:val="22"/>
          <w:szCs w:val="22"/>
          <w:lang w:val="en-US"/>
        </w:rPr>
        <w:t>people</w:t>
      </w:r>
      <w:r>
        <w:rPr>
          <w:rFonts w:ascii="Calibri" w:hAnsi="Calibri" w:cs="Calibri"/>
          <w:sz w:val="22"/>
          <w:szCs w:val="22"/>
          <w:lang w:val="en-US"/>
        </w:rPr>
        <w:t>, at all levels.</w:t>
      </w:r>
      <w:r w:rsidR="00D466EC">
        <w:rPr>
          <w:rFonts w:ascii="Calibri" w:hAnsi="Calibri" w:cs="Calibri"/>
          <w:sz w:val="22"/>
          <w:szCs w:val="22"/>
          <w:lang w:val="en-US"/>
        </w:rPr>
        <w:t xml:space="preserve"> A supply chain is far more than its stock, warehouses, systems and vehicles</w:t>
      </w:r>
      <w:r w:rsidR="00F1301A">
        <w:rPr>
          <w:rFonts w:ascii="Calibri" w:hAnsi="Calibri" w:cs="Calibri"/>
          <w:sz w:val="22"/>
          <w:szCs w:val="22"/>
          <w:lang w:val="en-US"/>
        </w:rPr>
        <w:t>.</w:t>
      </w:r>
      <w:r w:rsidR="000754C7">
        <w:rPr>
          <w:rFonts w:ascii="Calibri" w:hAnsi="Calibri" w:cs="Calibri"/>
          <w:sz w:val="22"/>
          <w:szCs w:val="22"/>
          <w:lang w:val="en-US"/>
        </w:rPr>
        <w:t xml:space="preserve"> </w:t>
      </w:r>
    </w:p>
    <w:p w14:paraId="62AAD82D" w14:textId="0BB05444" w:rsidR="00867915" w:rsidRPr="00867915" w:rsidRDefault="00867915" w:rsidP="007165C5">
      <w:pPr>
        <w:widowControl w:val="0"/>
        <w:autoSpaceDE w:val="0"/>
        <w:autoSpaceDN w:val="0"/>
        <w:adjustRightInd w:val="0"/>
        <w:spacing w:after="160" w:line="276" w:lineRule="auto"/>
        <w:ind w:right="-386"/>
        <w:rPr>
          <w:rFonts w:ascii="Calibri" w:hAnsi="Calibri" w:cs="Calibri"/>
          <w:b/>
          <w:sz w:val="22"/>
          <w:szCs w:val="22"/>
          <w:lang w:val="en-US"/>
        </w:rPr>
      </w:pPr>
      <w:proofErr w:type="gramStart"/>
      <w:r w:rsidRPr="00867915">
        <w:rPr>
          <w:rFonts w:ascii="Calibri" w:hAnsi="Calibri" w:cs="Calibri"/>
          <w:b/>
          <w:sz w:val="22"/>
          <w:szCs w:val="22"/>
          <w:lang w:val="en-US"/>
        </w:rPr>
        <w:t>In this together, forever?</w:t>
      </w:r>
      <w:proofErr w:type="gramEnd"/>
    </w:p>
    <w:p w14:paraId="2756B132" w14:textId="36A5CF93" w:rsidR="006E3DF1" w:rsidRDefault="00622EC6"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On their own, retailers</w:t>
      </w:r>
      <w:r w:rsidR="006E3DF1">
        <w:rPr>
          <w:rFonts w:ascii="Calibri" w:hAnsi="Calibri" w:cs="Calibri"/>
          <w:sz w:val="22"/>
          <w:szCs w:val="22"/>
          <w:lang w:val="en-US"/>
        </w:rPr>
        <w:t xml:space="preserve"> may struggle to</w:t>
      </w:r>
      <w:r w:rsidR="000470B5">
        <w:rPr>
          <w:rFonts w:ascii="Calibri" w:hAnsi="Calibri" w:cs="Calibri"/>
          <w:sz w:val="22"/>
          <w:szCs w:val="22"/>
          <w:lang w:val="en-US"/>
        </w:rPr>
        <w:t xml:space="preserve"> adapt </w:t>
      </w:r>
      <w:r w:rsidR="00625944">
        <w:rPr>
          <w:rFonts w:ascii="Calibri" w:hAnsi="Calibri" w:cs="Calibri"/>
          <w:sz w:val="22"/>
          <w:szCs w:val="22"/>
          <w:lang w:val="en-US"/>
        </w:rPr>
        <w:t>their supply chains and distribution networks</w:t>
      </w:r>
      <w:r w:rsidR="006E3DF1">
        <w:rPr>
          <w:rFonts w:ascii="Calibri" w:hAnsi="Calibri" w:cs="Calibri"/>
          <w:sz w:val="22"/>
          <w:szCs w:val="22"/>
          <w:lang w:val="en-US"/>
        </w:rPr>
        <w:t xml:space="preserve">. It is important therefore that some of the positive lessons from the crisis are not forgotten – in particular, the benefits of </w:t>
      </w:r>
      <w:r w:rsidR="006E3DF1" w:rsidRPr="002235E7">
        <w:rPr>
          <w:rFonts w:ascii="Calibri" w:hAnsi="Calibri" w:cs="Calibri"/>
          <w:i/>
          <w:sz w:val="22"/>
          <w:szCs w:val="22"/>
          <w:lang w:val="en-US"/>
        </w:rPr>
        <w:t>collaboration.</w:t>
      </w:r>
      <w:r w:rsidR="006E3DF1">
        <w:rPr>
          <w:rFonts w:ascii="Calibri" w:hAnsi="Calibri" w:cs="Calibri"/>
          <w:sz w:val="22"/>
          <w:szCs w:val="22"/>
          <w:lang w:val="en-US"/>
        </w:rPr>
        <w:t xml:space="preserve"> There are many parts of the supply chain that do not really form the basis for competition between brands. As far a Competition Laws allow, collaboration, through for example the shared use of vehicles, warehousing and other assets should be continued and refined. </w:t>
      </w:r>
      <w:r w:rsidR="002F6DF5">
        <w:rPr>
          <w:rFonts w:ascii="Calibri" w:hAnsi="Calibri" w:cs="Calibri"/>
          <w:sz w:val="22"/>
          <w:szCs w:val="22"/>
          <w:lang w:val="en-US"/>
        </w:rPr>
        <w:t xml:space="preserve">It may turn out that in some areas, such as urban ‘last mile’ delivery, collaboration </w:t>
      </w:r>
      <w:r w:rsidR="007065B0">
        <w:rPr>
          <w:rFonts w:ascii="Calibri" w:hAnsi="Calibri" w:cs="Calibri"/>
          <w:sz w:val="22"/>
          <w:szCs w:val="22"/>
          <w:lang w:val="en-US"/>
        </w:rPr>
        <w:t>may even become</w:t>
      </w:r>
      <w:r w:rsidR="00F1301A">
        <w:rPr>
          <w:rFonts w:ascii="Calibri" w:hAnsi="Calibri" w:cs="Calibri"/>
          <w:sz w:val="22"/>
          <w:szCs w:val="22"/>
          <w:lang w:val="en-US"/>
        </w:rPr>
        <w:t xml:space="preserve"> a</w:t>
      </w:r>
      <w:r w:rsidR="007065B0">
        <w:rPr>
          <w:rFonts w:ascii="Calibri" w:hAnsi="Calibri" w:cs="Calibri"/>
          <w:sz w:val="22"/>
          <w:szCs w:val="22"/>
          <w:lang w:val="en-US"/>
        </w:rPr>
        <w:t xml:space="preserve"> </w:t>
      </w:r>
      <w:r w:rsidR="008D4207">
        <w:rPr>
          <w:rFonts w:ascii="Calibri" w:hAnsi="Calibri" w:cs="Calibri"/>
          <w:sz w:val="22"/>
          <w:szCs w:val="22"/>
          <w:lang w:val="en-US"/>
        </w:rPr>
        <w:t>necessity.</w:t>
      </w:r>
    </w:p>
    <w:p w14:paraId="272C6E17" w14:textId="2216599C" w:rsidR="00BC6579" w:rsidRDefault="007C1FFB"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Finally</w:t>
      </w:r>
      <w:r w:rsidR="002F6DF5">
        <w:rPr>
          <w:rFonts w:ascii="Calibri" w:hAnsi="Calibri" w:cs="Calibri"/>
          <w:sz w:val="22"/>
          <w:szCs w:val="22"/>
          <w:lang w:val="en-US"/>
        </w:rPr>
        <w:t xml:space="preserve">, </w:t>
      </w:r>
      <w:r>
        <w:rPr>
          <w:rFonts w:ascii="Calibri" w:hAnsi="Calibri" w:cs="Calibri"/>
          <w:sz w:val="22"/>
          <w:szCs w:val="22"/>
          <w:lang w:val="en-US"/>
        </w:rPr>
        <w:t>adversity brings new opportunities. R</w:t>
      </w:r>
      <w:r w:rsidR="002F6DF5">
        <w:rPr>
          <w:rFonts w:ascii="Calibri" w:hAnsi="Calibri" w:cs="Calibri"/>
          <w:sz w:val="22"/>
          <w:szCs w:val="22"/>
          <w:lang w:val="en-US"/>
        </w:rPr>
        <w:t>etailers and the</w:t>
      </w:r>
      <w:r w:rsidR="007065B0">
        <w:rPr>
          <w:rFonts w:ascii="Calibri" w:hAnsi="Calibri" w:cs="Calibri"/>
          <w:sz w:val="22"/>
          <w:szCs w:val="22"/>
          <w:lang w:val="en-US"/>
        </w:rPr>
        <w:t xml:space="preserve">ir partners </w:t>
      </w:r>
      <w:r>
        <w:rPr>
          <w:rFonts w:ascii="Calibri" w:hAnsi="Calibri" w:cs="Calibri"/>
          <w:sz w:val="22"/>
          <w:szCs w:val="22"/>
          <w:lang w:val="en-US"/>
        </w:rPr>
        <w:t xml:space="preserve">must </w:t>
      </w:r>
      <w:r w:rsidR="007065B0">
        <w:rPr>
          <w:rFonts w:ascii="Calibri" w:hAnsi="Calibri" w:cs="Calibri"/>
          <w:sz w:val="22"/>
          <w:szCs w:val="22"/>
          <w:lang w:val="en-US"/>
        </w:rPr>
        <w:t>learn to capitalis</w:t>
      </w:r>
      <w:r w:rsidR="002F6DF5">
        <w:rPr>
          <w:rFonts w:ascii="Calibri" w:hAnsi="Calibri" w:cs="Calibri"/>
          <w:sz w:val="22"/>
          <w:szCs w:val="22"/>
          <w:lang w:val="en-US"/>
        </w:rPr>
        <w:t xml:space="preserve">e on some </w:t>
      </w:r>
      <w:r w:rsidR="007065B0">
        <w:rPr>
          <w:rFonts w:ascii="Calibri" w:hAnsi="Calibri" w:cs="Calibri"/>
          <w:sz w:val="22"/>
          <w:szCs w:val="22"/>
          <w:lang w:val="en-US"/>
        </w:rPr>
        <w:t>of the ‘quick fix’</w:t>
      </w:r>
      <w:r w:rsidR="002F6DF5">
        <w:rPr>
          <w:rFonts w:ascii="Calibri" w:hAnsi="Calibri" w:cs="Calibri"/>
          <w:sz w:val="22"/>
          <w:szCs w:val="22"/>
          <w:lang w:val="en-US"/>
        </w:rPr>
        <w:t xml:space="preserve"> and </w:t>
      </w:r>
      <w:r w:rsidR="00F1301A">
        <w:rPr>
          <w:rFonts w:ascii="Calibri" w:hAnsi="Calibri" w:cs="Calibri"/>
          <w:sz w:val="22"/>
          <w:szCs w:val="22"/>
          <w:lang w:val="en-US"/>
        </w:rPr>
        <w:t>‘H</w:t>
      </w:r>
      <w:r w:rsidR="000470B5">
        <w:rPr>
          <w:rFonts w:ascii="Calibri" w:hAnsi="Calibri" w:cs="Calibri"/>
          <w:sz w:val="22"/>
          <w:szCs w:val="22"/>
          <w:lang w:val="en-US"/>
        </w:rPr>
        <w:t xml:space="preserve">eath </w:t>
      </w:r>
      <w:r w:rsidR="00F1301A">
        <w:rPr>
          <w:rFonts w:ascii="Calibri" w:hAnsi="Calibri" w:cs="Calibri"/>
          <w:sz w:val="22"/>
          <w:szCs w:val="22"/>
          <w:lang w:val="en-US"/>
        </w:rPr>
        <w:t>R</w:t>
      </w:r>
      <w:r w:rsidR="000470B5">
        <w:rPr>
          <w:rFonts w:ascii="Calibri" w:hAnsi="Calibri" w:cs="Calibri"/>
          <w:sz w:val="22"/>
          <w:szCs w:val="22"/>
          <w:lang w:val="en-US"/>
        </w:rPr>
        <w:t>obinson</w:t>
      </w:r>
      <w:r w:rsidR="00F1301A">
        <w:rPr>
          <w:rFonts w:ascii="Calibri" w:hAnsi="Calibri" w:cs="Calibri"/>
          <w:sz w:val="22"/>
          <w:szCs w:val="22"/>
          <w:lang w:val="en-US"/>
        </w:rPr>
        <w:t>’</w:t>
      </w:r>
      <w:r w:rsidR="002F6DF5">
        <w:rPr>
          <w:rFonts w:ascii="Calibri" w:hAnsi="Calibri" w:cs="Calibri"/>
          <w:sz w:val="22"/>
          <w:szCs w:val="22"/>
          <w:lang w:val="en-US"/>
        </w:rPr>
        <w:t xml:space="preserve"> solutions that the crisis has stimulated. Some improbable business models have emerged and, while many of these are </w:t>
      </w:r>
      <w:r w:rsidR="007065B0">
        <w:rPr>
          <w:rFonts w:ascii="Calibri" w:hAnsi="Calibri" w:cs="Calibri"/>
          <w:sz w:val="22"/>
          <w:szCs w:val="22"/>
          <w:lang w:val="en-US"/>
        </w:rPr>
        <w:t>likely to be</w:t>
      </w:r>
      <w:r w:rsidR="002F6DF5">
        <w:rPr>
          <w:rFonts w:ascii="Calibri" w:hAnsi="Calibri" w:cs="Calibri"/>
          <w:sz w:val="22"/>
          <w:szCs w:val="22"/>
          <w:lang w:val="en-US"/>
        </w:rPr>
        <w:t xml:space="preserve"> unsustainable </w:t>
      </w:r>
      <w:r w:rsidR="000470B5">
        <w:rPr>
          <w:rFonts w:ascii="Calibri" w:hAnsi="Calibri" w:cs="Calibri"/>
          <w:sz w:val="22"/>
          <w:szCs w:val="22"/>
          <w:lang w:val="en-US"/>
        </w:rPr>
        <w:t xml:space="preserve">or unprofitable </w:t>
      </w:r>
      <w:r w:rsidR="002F6DF5">
        <w:rPr>
          <w:rFonts w:ascii="Calibri" w:hAnsi="Calibri" w:cs="Calibri"/>
          <w:sz w:val="22"/>
          <w:szCs w:val="22"/>
          <w:lang w:val="en-US"/>
        </w:rPr>
        <w:t>in normal times, some may have real merit</w:t>
      </w:r>
      <w:r w:rsidR="000470B5">
        <w:rPr>
          <w:rFonts w:ascii="Calibri" w:hAnsi="Calibri" w:cs="Calibri"/>
          <w:sz w:val="22"/>
          <w:szCs w:val="22"/>
          <w:lang w:val="en-US"/>
        </w:rPr>
        <w:t>, and with creativity t</w:t>
      </w:r>
      <w:r w:rsidR="002F6DF5">
        <w:rPr>
          <w:rFonts w:ascii="Calibri" w:hAnsi="Calibri" w:cs="Calibri"/>
          <w:sz w:val="22"/>
          <w:szCs w:val="22"/>
          <w:lang w:val="en-US"/>
        </w:rPr>
        <w:t>hese could be developed to</w:t>
      </w:r>
      <w:r w:rsidR="000470B5">
        <w:rPr>
          <w:rFonts w:ascii="Calibri" w:hAnsi="Calibri" w:cs="Calibri"/>
          <w:sz w:val="22"/>
          <w:szCs w:val="22"/>
          <w:lang w:val="en-US"/>
        </w:rPr>
        <w:t xml:space="preserve"> real</w:t>
      </w:r>
      <w:r w:rsidR="002F6DF5">
        <w:rPr>
          <w:rFonts w:ascii="Calibri" w:hAnsi="Calibri" w:cs="Calibri"/>
          <w:sz w:val="22"/>
          <w:szCs w:val="22"/>
          <w:lang w:val="en-US"/>
        </w:rPr>
        <w:t xml:space="preserve"> advantage. Certainly, retail needs to continue actively seeking out </w:t>
      </w:r>
      <w:r w:rsidR="002F6DF5" w:rsidRPr="002235E7">
        <w:rPr>
          <w:rFonts w:ascii="Calibri" w:hAnsi="Calibri" w:cs="Calibri"/>
          <w:i/>
          <w:sz w:val="22"/>
          <w:szCs w:val="22"/>
          <w:lang w:val="en-US"/>
        </w:rPr>
        <w:t>innovative ideas</w:t>
      </w:r>
      <w:r w:rsidR="002F6DF5">
        <w:rPr>
          <w:rFonts w:ascii="Calibri" w:hAnsi="Calibri" w:cs="Calibri"/>
          <w:sz w:val="22"/>
          <w:szCs w:val="22"/>
          <w:lang w:val="en-US"/>
        </w:rPr>
        <w:t xml:space="preserve"> for a new normal th</w:t>
      </w:r>
      <w:r w:rsidR="007065B0">
        <w:rPr>
          <w:rFonts w:ascii="Calibri" w:hAnsi="Calibri" w:cs="Calibri"/>
          <w:sz w:val="22"/>
          <w:szCs w:val="22"/>
          <w:lang w:val="en-US"/>
        </w:rPr>
        <w:t>at will certainly be dynamic, unpredictable, and full of opportunities</w:t>
      </w:r>
      <w:r w:rsidR="002F6DF5">
        <w:rPr>
          <w:rFonts w:ascii="Calibri" w:hAnsi="Calibri" w:cs="Calibri"/>
          <w:sz w:val="22"/>
          <w:szCs w:val="22"/>
          <w:lang w:val="en-US"/>
        </w:rPr>
        <w:t>.</w:t>
      </w:r>
    </w:p>
    <w:p w14:paraId="00A8355C" w14:textId="3AA058E5" w:rsidR="007165C5" w:rsidRDefault="007065B0" w:rsidP="00A27AB4">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 xml:space="preserve">In this time of crisis, despite the huge challenges that retailers face, there are </w:t>
      </w:r>
      <w:r w:rsidR="00A27AB4">
        <w:rPr>
          <w:rFonts w:ascii="Calibri" w:hAnsi="Calibri" w:cs="Calibri"/>
          <w:sz w:val="22"/>
          <w:szCs w:val="22"/>
          <w:lang w:val="en-US"/>
        </w:rPr>
        <w:t xml:space="preserve">likely to be many </w:t>
      </w:r>
      <w:r>
        <w:rPr>
          <w:rFonts w:ascii="Calibri" w:hAnsi="Calibri" w:cs="Calibri"/>
          <w:sz w:val="22"/>
          <w:szCs w:val="22"/>
          <w:lang w:val="en-US"/>
        </w:rPr>
        <w:t>silver linings that can be turned into opportunities</w:t>
      </w:r>
      <w:r w:rsidR="00A27AB4">
        <w:rPr>
          <w:rFonts w:ascii="Calibri" w:hAnsi="Calibri" w:cs="Calibri"/>
          <w:sz w:val="22"/>
          <w:szCs w:val="22"/>
          <w:lang w:val="en-US"/>
        </w:rPr>
        <w:t xml:space="preserve">. It will be those enlightened leadership teams that use this time to plan, model and implement new approaches to their supply chain that will </w:t>
      </w:r>
      <w:r w:rsidR="00AA1AB0">
        <w:rPr>
          <w:rFonts w:ascii="Calibri" w:hAnsi="Calibri" w:cs="Calibri"/>
          <w:sz w:val="22"/>
          <w:szCs w:val="22"/>
          <w:lang w:val="en-US"/>
        </w:rPr>
        <w:t>create and maintain</w:t>
      </w:r>
      <w:r w:rsidR="00A27AB4">
        <w:rPr>
          <w:rFonts w:ascii="Calibri" w:hAnsi="Calibri" w:cs="Calibri"/>
          <w:sz w:val="22"/>
          <w:szCs w:val="22"/>
          <w:lang w:val="en-US"/>
        </w:rPr>
        <w:t xml:space="preserve"> healthy businesses fit for a post Coronavirus future. </w:t>
      </w:r>
    </w:p>
    <w:p w14:paraId="5013A971" w14:textId="4CFED647" w:rsidR="007165C5" w:rsidRDefault="0043678D" w:rsidP="007165C5">
      <w:pPr>
        <w:widowControl w:val="0"/>
        <w:autoSpaceDE w:val="0"/>
        <w:autoSpaceDN w:val="0"/>
        <w:adjustRightInd w:val="0"/>
        <w:spacing w:after="160" w:line="276" w:lineRule="auto"/>
        <w:ind w:right="-386"/>
        <w:rPr>
          <w:rFonts w:ascii="Calibri" w:hAnsi="Calibri" w:cs="Calibri"/>
          <w:sz w:val="22"/>
          <w:szCs w:val="22"/>
          <w:lang w:val="en-US"/>
        </w:rPr>
      </w:pPr>
      <w:r>
        <w:rPr>
          <w:rFonts w:ascii="Calibri" w:hAnsi="Calibri" w:cs="Calibri"/>
          <w:sz w:val="22"/>
          <w:szCs w:val="22"/>
          <w:lang w:val="en-US"/>
        </w:rPr>
        <w:t>ENDS</w:t>
      </w:r>
    </w:p>
    <w:p w14:paraId="1D583589" w14:textId="77777777"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p>
    <w:p w14:paraId="5C0A93C5" w14:textId="77777777" w:rsidR="007165C5" w:rsidRDefault="007165C5" w:rsidP="007165C5">
      <w:pPr>
        <w:widowControl w:val="0"/>
        <w:autoSpaceDE w:val="0"/>
        <w:autoSpaceDN w:val="0"/>
        <w:adjustRightInd w:val="0"/>
        <w:spacing w:after="160" w:line="276" w:lineRule="auto"/>
        <w:ind w:right="-386"/>
        <w:rPr>
          <w:rFonts w:ascii="Calibri" w:hAnsi="Calibri" w:cs="Calibri"/>
          <w:sz w:val="22"/>
          <w:szCs w:val="22"/>
          <w:lang w:val="en-US"/>
        </w:rPr>
      </w:pPr>
    </w:p>
    <w:p w14:paraId="4C3D5F28" w14:textId="77777777" w:rsidR="002624CF" w:rsidRPr="00EA028E" w:rsidRDefault="002624CF" w:rsidP="007165C5">
      <w:pPr>
        <w:spacing w:line="276" w:lineRule="auto"/>
        <w:rPr>
          <w:rFonts w:asciiTheme="majorHAnsi" w:hAnsiTheme="majorHAnsi" w:cs="Arial"/>
          <w:sz w:val="22"/>
          <w:szCs w:val="22"/>
        </w:rPr>
      </w:pPr>
    </w:p>
    <w:sectPr w:rsidR="002624CF" w:rsidRPr="00EA028E" w:rsidSect="0076728C">
      <w:pgSz w:w="11900" w:h="16840"/>
      <w:pgMar w:top="851"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1000DE" w15:done="0"/>
  <w15:commentEx w15:paraId="6DBB69E3" w15:done="0"/>
  <w15:commentEx w15:paraId="4A7AC6DE" w15:done="0"/>
  <w15:commentEx w15:paraId="27236223" w15:done="0"/>
  <w15:commentEx w15:paraId="22A5AF15" w15:done="0"/>
  <w15:commentEx w15:paraId="307E9021" w15:done="0"/>
  <w15:commentEx w15:paraId="576D8385" w15:done="0"/>
  <w15:commentEx w15:paraId="2418109D" w15:done="0"/>
  <w15:commentEx w15:paraId="608AB332" w15:done="0"/>
  <w15:commentEx w15:paraId="5E9AC6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1000DE" w16cid:durableId="22373126"/>
  <w16cid:commentId w16cid:paraId="6DBB69E3" w16cid:durableId="22371ADA"/>
  <w16cid:commentId w16cid:paraId="4A7AC6DE" w16cid:durableId="22371B55"/>
  <w16cid:commentId w16cid:paraId="27236223" w16cid:durableId="22371C61"/>
  <w16cid:commentId w16cid:paraId="22A5AF15" w16cid:durableId="223720BE"/>
  <w16cid:commentId w16cid:paraId="307E9021" w16cid:durableId="22372310"/>
  <w16cid:commentId w16cid:paraId="576D8385" w16cid:durableId="223724C1"/>
  <w16cid:commentId w16cid:paraId="2418109D" w16cid:durableId="22372616"/>
  <w16cid:commentId w16cid:paraId="608AB332" w16cid:durableId="223729E6"/>
  <w16cid:commentId w16cid:paraId="5E9AC6C2" w16cid:durableId="22372F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altName w:val="Segoe UI"/>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4634202"/>
    <w:multiLevelType w:val="hybridMultilevel"/>
    <w:tmpl w:val="C932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704DC1"/>
    <w:multiLevelType w:val="hybridMultilevel"/>
    <w:tmpl w:val="7898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C533C7"/>
    <w:multiLevelType w:val="hybridMultilevel"/>
    <w:tmpl w:val="7506E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C050DC"/>
    <w:multiLevelType w:val="hybridMultilevel"/>
    <w:tmpl w:val="A016F0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1"/>
  </w:num>
  <w:num w:numId="4">
    <w:abstractNumId w:val="12"/>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uisa Hosegood">
    <w15:presenceInfo w15:providerId="AD" w15:userId="S::louisa.hosegood@bishenderson.onmicrosoft.com::18269e00-66b7-4a0e-9b9a-e759f82ba9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45"/>
    <w:rsid w:val="00005DF2"/>
    <w:rsid w:val="00007109"/>
    <w:rsid w:val="00007F74"/>
    <w:rsid w:val="00010106"/>
    <w:rsid w:val="000103E6"/>
    <w:rsid w:val="00010D44"/>
    <w:rsid w:val="00011007"/>
    <w:rsid w:val="000113F9"/>
    <w:rsid w:val="0001366F"/>
    <w:rsid w:val="00013A4F"/>
    <w:rsid w:val="000144E4"/>
    <w:rsid w:val="00014E5A"/>
    <w:rsid w:val="0001784C"/>
    <w:rsid w:val="0002041E"/>
    <w:rsid w:val="0002510E"/>
    <w:rsid w:val="00030F1D"/>
    <w:rsid w:val="00032D47"/>
    <w:rsid w:val="000333C5"/>
    <w:rsid w:val="0003374A"/>
    <w:rsid w:val="0003786D"/>
    <w:rsid w:val="00044BAC"/>
    <w:rsid w:val="00046F3C"/>
    <w:rsid w:val="000470B5"/>
    <w:rsid w:val="00047E34"/>
    <w:rsid w:val="00055ED1"/>
    <w:rsid w:val="000572A0"/>
    <w:rsid w:val="000574EC"/>
    <w:rsid w:val="000726BD"/>
    <w:rsid w:val="000754C7"/>
    <w:rsid w:val="00077DFA"/>
    <w:rsid w:val="0008359A"/>
    <w:rsid w:val="00083A30"/>
    <w:rsid w:val="00087941"/>
    <w:rsid w:val="00090CCB"/>
    <w:rsid w:val="00091849"/>
    <w:rsid w:val="00093203"/>
    <w:rsid w:val="000970A9"/>
    <w:rsid w:val="000A0C26"/>
    <w:rsid w:val="000A3B22"/>
    <w:rsid w:val="000B12EE"/>
    <w:rsid w:val="000B3EBC"/>
    <w:rsid w:val="000D08F1"/>
    <w:rsid w:val="000D1395"/>
    <w:rsid w:val="000D6BF8"/>
    <w:rsid w:val="000E3563"/>
    <w:rsid w:val="000E48BB"/>
    <w:rsid w:val="000E5288"/>
    <w:rsid w:val="000E5A5D"/>
    <w:rsid w:val="000F0478"/>
    <w:rsid w:val="000F05B9"/>
    <w:rsid w:val="000F1B33"/>
    <w:rsid w:val="000F32E0"/>
    <w:rsid w:val="000F4760"/>
    <w:rsid w:val="000F6326"/>
    <w:rsid w:val="00110C32"/>
    <w:rsid w:val="0011371C"/>
    <w:rsid w:val="00114673"/>
    <w:rsid w:val="001164F4"/>
    <w:rsid w:val="0011697E"/>
    <w:rsid w:val="00117112"/>
    <w:rsid w:val="001205B4"/>
    <w:rsid w:val="00122ABF"/>
    <w:rsid w:val="0012526D"/>
    <w:rsid w:val="00125579"/>
    <w:rsid w:val="001278D5"/>
    <w:rsid w:val="00132ADE"/>
    <w:rsid w:val="001362B5"/>
    <w:rsid w:val="00152674"/>
    <w:rsid w:val="00155F5D"/>
    <w:rsid w:val="00162E4A"/>
    <w:rsid w:val="00165D00"/>
    <w:rsid w:val="001667B8"/>
    <w:rsid w:val="0016712A"/>
    <w:rsid w:val="00167FB5"/>
    <w:rsid w:val="001720EF"/>
    <w:rsid w:val="001723DB"/>
    <w:rsid w:val="00172497"/>
    <w:rsid w:val="001802E1"/>
    <w:rsid w:val="001820E8"/>
    <w:rsid w:val="001977A5"/>
    <w:rsid w:val="001A251C"/>
    <w:rsid w:val="001A5B34"/>
    <w:rsid w:val="001B0F83"/>
    <w:rsid w:val="001B17FF"/>
    <w:rsid w:val="001B1E5A"/>
    <w:rsid w:val="001B64E1"/>
    <w:rsid w:val="001C7060"/>
    <w:rsid w:val="001C7FD4"/>
    <w:rsid w:val="001D6BE4"/>
    <w:rsid w:val="001D7968"/>
    <w:rsid w:val="001D79DD"/>
    <w:rsid w:val="001E0400"/>
    <w:rsid w:val="001E3A96"/>
    <w:rsid w:val="001E46BE"/>
    <w:rsid w:val="001F285B"/>
    <w:rsid w:val="00206AE7"/>
    <w:rsid w:val="00211AF9"/>
    <w:rsid w:val="00220FD9"/>
    <w:rsid w:val="002235E7"/>
    <w:rsid w:val="002263C0"/>
    <w:rsid w:val="00227D66"/>
    <w:rsid w:val="00232AD4"/>
    <w:rsid w:val="00236ADA"/>
    <w:rsid w:val="00240141"/>
    <w:rsid w:val="00240AC1"/>
    <w:rsid w:val="00240CF4"/>
    <w:rsid w:val="002430C7"/>
    <w:rsid w:val="00245487"/>
    <w:rsid w:val="002454D9"/>
    <w:rsid w:val="002522C0"/>
    <w:rsid w:val="00254D6D"/>
    <w:rsid w:val="002602FF"/>
    <w:rsid w:val="002619C2"/>
    <w:rsid w:val="002623FC"/>
    <w:rsid w:val="002624CF"/>
    <w:rsid w:val="0026549C"/>
    <w:rsid w:val="00266326"/>
    <w:rsid w:val="00266A69"/>
    <w:rsid w:val="00270E2E"/>
    <w:rsid w:val="002740A1"/>
    <w:rsid w:val="0028328F"/>
    <w:rsid w:val="00285AF3"/>
    <w:rsid w:val="0028686B"/>
    <w:rsid w:val="00292111"/>
    <w:rsid w:val="00292A25"/>
    <w:rsid w:val="00292CF2"/>
    <w:rsid w:val="002A0830"/>
    <w:rsid w:val="002A436C"/>
    <w:rsid w:val="002A46A1"/>
    <w:rsid w:val="002A62DF"/>
    <w:rsid w:val="002A6EEE"/>
    <w:rsid w:val="002A7B88"/>
    <w:rsid w:val="002A7C96"/>
    <w:rsid w:val="002B059C"/>
    <w:rsid w:val="002B1575"/>
    <w:rsid w:val="002B19A7"/>
    <w:rsid w:val="002B1D77"/>
    <w:rsid w:val="002B4688"/>
    <w:rsid w:val="002D65EB"/>
    <w:rsid w:val="002D798E"/>
    <w:rsid w:val="002E2FB8"/>
    <w:rsid w:val="002E7549"/>
    <w:rsid w:val="002F1E77"/>
    <w:rsid w:val="002F40FF"/>
    <w:rsid w:val="002F6DF5"/>
    <w:rsid w:val="002F7CB2"/>
    <w:rsid w:val="00302B44"/>
    <w:rsid w:val="003055D9"/>
    <w:rsid w:val="00306D7C"/>
    <w:rsid w:val="0031203A"/>
    <w:rsid w:val="00313B1B"/>
    <w:rsid w:val="00321430"/>
    <w:rsid w:val="003217B0"/>
    <w:rsid w:val="00322DEA"/>
    <w:rsid w:val="00323C9B"/>
    <w:rsid w:val="003268B0"/>
    <w:rsid w:val="00332268"/>
    <w:rsid w:val="00335176"/>
    <w:rsid w:val="003375D7"/>
    <w:rsid w:val="00337BF6"/>
    <w:rsid w:val="00340AB7"/>
    <w:rsid w:val="0034392F"/>
    <w:rsid w:val="00344EFF"/>
    <w:rsid w:val="00346410"/>
    <w:rsid w:val="003614CF"/>
    <w:rsid w:val="0036604D"/>
    <w:rsid w:val="003737A3"/>
    <w:rsid w:val="00382423"/>
    <w:rsid w:val="00386F0A"/>
    <w:rsid w:val="00387B27"/>
    <w:rsid w:val="00396288"/>
    <w:rsid w:val="00397334"/>
    <w:rsid w:val="003A11F0"/>
    <w:rsid w:val="003A1D53"/>
    <w:rsid w:val="003A2CFD"/>
    <w:rsid w:val="003A37C2"/>
    <w:rsid w:val="003A3A2A"/>
    <w:rsid w:val="003A4238"/>
    <w:rsid w:val="003C0A69"/>
    <w:rsid w:val="003C3BE4"/>
    <w:rsid w:val="003C44C5"/>
    <w:rsid w:val="003C54A1"/>
    <w:rsid w:val="003C5640"/>
    <w:rsid w:val="003D227F"/>
    <w:rsid w:val="003D244A"/>
    <w:rsid w:val="003D4522"/>
    <w:rsid w:val="003D49A8"/>
    <w:rsid w:val="003E5428"/>
    <w:rsid w:val="003F1CBF"/>
    <w:rsid w:val="003F4F9F"/>
    <w:rsid w:val="003F5044"/>
    <w:rsid w:val="003F6E25"/>
    <w:rsid w:val="003F7E48"/>
    <w:rsid w:val="00401FE7"/>
    <w:rsid w:val="00403172"/>
    <w:rsid w:val="00403655"/>
    <w:rsid w:val="00403EBF"/>
    <w:rsid w:val="00414569"/>
    <w:rsid w:val="00415E6E"/>
    <w:rsid w:val="00417382"/>
    <w:rsid w:val="00417CF0"/>
    <w:rsid w:val="00420D54"/>
    <w:rsid w:val="004272AE"/>
    <w:rsid w:val="00432B1E"/>
    <w:rsid w:val="00433E86"/>
    <w:rsid w:val="0043678D"/>
    <w:rsid w:val="004419DB"/>
    <w:rsid w:val="004421A3"/>
    <w:rsid w:val="00452FCD"/>
    <w:rsid w:val="00457AFE"/>
    <w:rsid w:val="00465075"/>
    <w:rsid w:val="00474506"/>
    <w:rsid w:val="00474F91"/>
    <w:rsid w:val="00481838"/>
    <w:rsid w:val="00481F8E"/>
    <w:rsid w:val="0048219F"/>
    <w:rsid w:val="004A4450"/>
    <w:rsid w:val="004B3111"/>
    <w:rsid w:val="004B3842"/>
    <w:rsid w:val="004B4E36"/>
    <w:rsid w:val="004B6224"/>
    <w:rsid w:val="004C2144"/>
    <w:rsid w:val="004C6234"/>
    <w:rsid w:val="004C6867"/>
    <w:rsid w:val="004D24B0"/>
    <w:rsid w:val="004D4B9A"/>
    <w:rsid w:val="004D62F1"/>
    <w:rsid w:val="004D7A93"/>
    <w:rsid w:val="004E7610"/>
    <w:rsid w:val="004F1CE9"/>
    <w:rsid w:val="004F2BDE"/>
    <w:rsid w:val="004F3C93"/>
    <w:rsid w:val="004F70B8"/>
    <w:rsid w:val="004F7E2D"/>
    <w:rsid w:val="00510671"/>
    <w:rsid w:val="00513E70"/>
    <w:rsid w:val="00517E18"/>
    <w:rsid w:val="00520B0D"/>
    <w:rsid w:val="005217BB"/>
    <w:rsid w:val="005230A8"/>
    <w:rsid w:val="00531A54"/>
    <w:rsid w:val="00532B7E"/>
    <w:rsid w:val="0054384D"/>
    <w:rsid w:val="00546A12"/>
    <w:rsid w:val="005478C0"/>
    <w:rsid w:val="005510DB"/>
    <w:rsid w:val="00551400"/>
    <w:rsid w:val="005555FA"/>
    <w:rsid w:val="00561CF3"/>
    <w:rsid w:val="005632FF"/>
    <w:rsid w:val="00563BE5"/>
    <w:rsid w:val="00564DDC"/>
    <w:rsid w:val="00573B2D"/>
    <w:rsid w:val="005747E6"/>
    <w:rsid w:val="00575DF5"/>
    <w:rsid w:val="005815F4"/>
    <w:rsid w:val="005820DF"/>
    <w:rsid w:val="00584C62"/>
    <w:rsid w:val="005858B3"/>
    <w:rsid w:val="00595B70"/>
    <w:rsid w:val="00596B73"/>
    <w:rsid w:val="005A2182"/>
    <w:rsid w:val="005A34C6"/>
    <w:rsid w:val="005A3F9F"/>
    <w:rsid w:val="005A66BD"/>
    <w:rsid w:val="005A759F"/>
    <w:rsid w:val="005B0BDE"/>
    <w:rsid w:val="005B11E9"/>
    <w:rsid w:val="005B24A2"/>
    <w:rsid w:val="005B3A35"/>
    <w:rsid w:val="005B3EC8"/>
    <w:rsid w:val="005C18DF"/>
    <w:rsid w:val="005C41E2"/>
    <w:rsid w:val="005C5B91"/>
    <w:rsid w:val="005C6239"/>
    <w:rsid w:val="005C6DF7"/>
    <w:rsid w:val="005D0688"/>
    <w:rsid w:val="005D14B7"/>
    <w:rsid w:val="005D1645"/>
    <w:rsid w:val="005D1FCB"/>
    <w:rsid w:val="005D2849"/>
    <w:rsid w:val="005D4DB0"/>
    <w:rsid w:val="005D589C"/>
    <w:rsid w:val="005D76F6"/>
    <w:rsid w:val="005E5C50"/>
    <w:rsid w:val="005F0D65"/>
    <w:rsid w:val="005F0E81"/>
    <w:rsid w:val="005F394F"/>
    <w:rsid w:val="005F5CC0"/>
    <w:rsid w:val="005F5E54"/>
    <w:rsid w:val="005F608D"/>
    <w:rsid w:val="005F69D3"/>
    <w:rsid w:val="005F75D5"/>
    <w:rsid w:val="00602DA4"/>
    <w:rsid w:val="00610F63"/>
    <w:rsid w:val="006140FE"/>
    <w:rsid w:val="00616408"/>
    <w:rsid w:val="00616969"/>
    <w:rsid w:val="00617227"/>
    <w:rsid w:val="0061771A"/>
    <w:rsid w:val="00622256"/>
    <w:rsid w:val="006224F8"/>
    <w:rsid w:val="00622EC6"/>
    <w:rsid w:val="00625944"/>
    <w:rsid w:val="006323B5"/>
    <w:rsid w:val="006331BC"/>
    <w:rsid w:val="00633395"/>
    <w:rsid w:val="00633AFE"/>
    <w:rsid w:val="00634BC6"/>
    <w:rsid w:val="006350A6"/>
    <w:rsid w:val="006357ED"/>
    <w:rsid w:val="006421EE"/>
    <w:rsid w:val="0064223C"/>
    <w:rsid w:val="00652A0D"/>
    <w:rsid w:val="00654F3D"/>
    <w:rsid w:val="00655495"/>
    <w:rsid w:val="00660DBF"/>
    <w:rsid w:val="00661C51"/>
    <w:rsid w:val="00662D54"/>
    <w:rsid w:val="0066376A"/>
    <w:rsid w:val="00664BE9"/>
    <w:rsid w:val="00666C6A"/>
    <w:rsid w:val="00681BC0"/>
    <w:rsid w:val="00683CA7"/>
    <w:rsid w:val="00692E58"/>
    <w:rsid w:val="00693A34"/>
    <w:rsid w:val="00697575"/>
    <w:rsid w:val="006977AF"/>
    <w:rsid w:val="006A0263"/>
    <w:rsid w:val="006A3AD1"/>
    <w:rsid w:val="006A5F24"/>
    <w:rsid w:val="006A6E76"/>
    <w:rsid w:val="006A7919"/>
    <w:rsid w:val="006B0BC8"/>
    <w:rsid w:val="006B223F"/>
    <w:rsid w:val="006B3ED1"/>
    <w:rsid w:val="006B4375"/>
    <w:rsid w:val="006B48EA"/>
    <w:rsid w:val="006B65CC"/>
    <w:rsid w:val="006C1713"/>
    <w:rsid w:val="006C172D"/>
    <w:rsid w:val="006C3D74"/>
    <w:rsid w:val="006C50FF"/>
    <w:rsid w:val="006D219B"/>
    <w:rsid w:val="006D2BF3"/>
    <w:rsid w:val="006D2C37"/>
    <w:rsid w:val="006D557A"/>
    <w:rsid w:val="006D5D38"/>
    <w:rsid w:val="006E1A22"/>
    <w:rsid w:val="006E3073"/>
    <w:rsid w:val="006E3DF1"/>
    <w:rsid w:val="006F1D53"/>
    <w:rsid w:val="006F529A"/>
    <w:rsid w:val="006F7554"/>
    <w:rsid w:val="006F7B8D"/>
    <w:rsid w:val="00701F33"/>
    <w:rsid w:val="00702AD3"/>
    <w:rsid w:val="007049F7"/>
    <w:rsid w:val="007065B0"/>
    <w:rsid w:val="00711F96"/>
    <w:rsid w:val="007165C5"/>
    <w:rsid w:val="007201C3"/>
    <w:rsid w:val="0072348C"/>
    <w:rsid w:val="00723722"/>
    <w:rsid w:val="007263E2"/>
    <w:rsid w:val="0072646B"/>
    <w:rsid w:val="0073089C"/>
    <w:rsid w:val="00731AE0"/>
    <w:rsid w:val="00733A0B"/>
    <w:rsid w:val="00736176"/>
    <w:rsid w:val="00744E9E"/>
    <w:rsid w:val="00751631"/>
    <w:rsid w:val="0075247B"/>
    <w:rsid w:val="00756E59"/>
    <w:rsid w:val="00757314"/>
    <w:rsid w:val="00761F0B"/>
    <w:rsid w:val="00763B7E"/>
    <w:rsid w:val="00764EDC"/>
    <w:rsid w:val="00765093"/>
    <w:rsid w:val="00765ADE"/>
    <w:rsid w:val="0076728C"/>
    <w:rsid w:val="00767C2C"/>
    <w:rsid w:val="00771A08"/>
    <w:rsid w:val="007721B4"/>
    <w:rsid w:val="00772A89"/>
    <w:rsid w:val="00774470"/>
    <w:rsid w:val="00782F8E"/>
    <w:rsid w:val="00791DB6"/>
    <w:rsid w:val="007934F4"/>
    <w:rsid w:val="00794822"/>
    <w:rsid w:val="007A33DF"/>
    <w:rsid w:val="007A4004"/>
    <w:rsid w:val="007B2306"/>
    <w:rsid w:val="007B34C5"/>
    <w:rsid w:val="007B3548"/>
    <w:rsid w:val="007B4CFB"/>
    <w:rsid w:val="007B78B4"/>
    <w:rsid w:val="007B7F92"/>
    <w:rsid w:val="007C0A46"/>
    <w:rsid w:val="007C0C9D"/>
    <w:rsid w:val="007C1FFB"/>
    <w:rsid w:val="007C4572"/>
    <w:rsid w:val="007D04B6"/>
    <w:rsid w:val="007D1050"/>
    <w:rsid w:val="007D47C7"/>
    <w:rsid w:val="007D4BA5"/>
    <w:rsid w:val="007E6BB2"/>
    <w:rsid w:val="007F6EE6"/>
    <w:rsid w:val="007F7B15"/>
    <w:rsid w:val="00800C48"/>
    <w:rsid w:val="00801C29"/>
    <w:rsid w:val="008038B9"/>
    <w:rsid w:val="00804225"/>
    <w:rsid w:val="008056D3"/>
    <w:rsid w:val="00821AEE"/>
    <w:rsid w:val="00821CAE"/>
    <w:rsid w:val="00832352"/>
    <w:rsid w:val="00837F49"/>
    <w:rsid w:val="00840806"/>
    <w:rsid w:val="008419A3"/>
    <w:rsid w:val="008476F7"/>
    <w:rsid w:val="00854A57"/>
    <w:rsid w:val="008637AD"/>
    <w:rsid w:val="00866D52"/>
    <w:rsid w:val="00867915"/>
    <w:rsid w:val="00880B4C"/>
    <w:rsid w:val="00884C0B"/>
    <w:rsid w:val="00887E0E"/>
    <w:rsid w:val="00896F16"/>
    <w:rsid w:val="00897528"/>
    <w:rsid w:val="008B453F"/>
    <w:rsid w:val="008B55E0"/>
    <w:rsid w:val="008B6270"/>
    <w:rsid w:val="008B7BD3"/>
    <w:rsid w:val="008C7ACF"/>
    <w:rsid w:val="008D0F8A"/>
    <w:rsid w:val="008D4207"/>
    <w:rsid w:val="008D61FD"/>
    <w:rsid w:val="008F1B16"/>
    <w:rsid w:val="008F20D9"/>
    <w:rsid w:val="008F3FF2"/>
    <w:rsid w:val="008F450F"/>
    <w:rsid w:val="008F494A"/>
    <w:rsid w:val="008F67E0"/>
    <w:rsid w:val="008F6AF2"/>
    <w:rsid w:val="00900BE9"/>
    <w:rsid w:val="00906271"/>
    <w:rsid w:val="0090693D"/>
    <w:rsid w:val="00910942"/>
    <w:rsid w:val="009229A7"/>
    <w:rsid w:val="00924751"/>
    <w:rsid w:val="00925789"/>
    <w:rsid w:val="0093458E"/>
    <w:rsid w:val="00935486"/>
    <w:rsid w:val="00936224"/>
    <w:rsid w:val="00946CC7"/>
    <w:rsid w:val="00947370"/>
    <w:rsid w:val="0095309D"/>
    <w:rsid w:val="009533C0"/>
    <w:rsid w:val="0095562B"/>
    <w:rsid w:val="009567D7"/>
    <w:rsid w:val="00965339"/>
    <w:rsid w:val="009668B5"/>
    <w:rsid w:val="00972388"/>
    <w:rsid w:val="00973AAE"/>
    <w:rsid w:val="00981B7A"/>
    <w:rsid w:val="009834E3"/>
    <w:rsid w:val="00991FE7"/>
    <w:rsid w:val="00992755"/>
    <w:rsid w:val="009A03EC"/>
    <w:rsid w:val="009A0820"/>
    <w:rsid w:val="009A0E6B"/>
    <w:rsid w:val="009A7114"/>
    <w:rsid w:val="009A7257"/>
    <w:rsid w:val="009A7900"/>
    <w:rsid w:val="009B1DBD"/>
    <w:rsid w:val="009B3E77"/>
    <w:rsid w:val="009C51D1"/>
    <w:rsid w:val="009C601D"/>
    <w:rsid w:val="009D0072"/>
    <w:rsid w:val="009D45C0"/>
    <w:rsid w:val="009E266E"/>
    <w:rsid w:val="009E4276"/>
    <w:rsid w:val="009E6F0B"/>
    <w:rsid w:val="009F239D"/>
    <w:rsid w:val="009F6B37"/>
    <w:rsid w:val="009F716F"/>
    <w:rsid w:val="009F7254"/>
    <w:rsid w:val="00A0713B"/>
    <w:rsid w:val="00A11C9C"/>
    <w:rsid w:val="00A15FC6"/>
    <w:rsid w:val="00A20D51"/>
    <w:rsid w:val="00A243E4"/>
    <w:rsid w:val="00A26FE9"/>
    <w:rsid w:val="00A27AB4"/>
    <w:rsid w:val="00A3042F"/>
    <w:rsid w:val="00A52860"/>
    <w:rsid w:val="00A52DCF"/>
    <w:rsid w:val="00A5316F"/>
    <w:rsid w:val="00A74FAF"/>
    <w:rsid w:val="00A80814"/>
    <w:rsid w:val="00A81C41"/>
    <w:rsid w:val="00A85EEC"/>
    <w:rsid w:val="00A90776"/>
    <w:rsid w:val="00A94092"/>
    <w:rsid w:val="00A9496C"/>
    <w:rsid w:val="00A97000"/>
    <w:rsid w:val="00A97F70"/>
    <w:rsid w:val="00AA0497"/>
    <w:rsid w:val="00AA0C68"/>
    <w:rsid w:val="00AA1AB0"/>
    <w:rsid w:val="00AA5A82"/>
    <w:rsid w:val="00AB41E4"/>
    <w:rsid w:val="00AC21A4"/>
    <w:rsid w:val="00AC48EF"/>
    <w:rsid w:val="00AC4D71"/>
    <w:rsid w:val="00AD2B61"/>
    <w:rsid w:val="00AD3CE1"/>
    <w:rsid w:val="00AD63DA"/>
    <w:rsid w:val="00AD69A9"/>
    <w:rsid w:val="00AD7D9E"/>
    <w:rsid w:val="00AE426F"/>
    <w:rsid w:val="00AE4BCB"/>
    <w:rsid w:val="00AF0FA3"/>
    <w:rsid w:val="00AF1ACB"/>
    <w:rsid w:val="00B01C8D"/>
    <w:rsid w:val="00B02541"/>
    <w:rsid w:val="00B04326"/>
    <w:rsid w:val="00B161F8"/>
    <w:rsid w:val="00B168EA"/>
    <w:rsid w:val="00B222E2"/>
    <w:rsid w:val="00B23669"/>
    <w:rsid w:val="00B244DF"/>
    <w:rsid w:val="00B2487F"/>
    <w:rsid w:val="00B42570"/>
    <w:rsid w:val="00B54B89"/>
    <w:rsid w:val="00B57DE0"/>
    <w:rsid w:val="00B629A5"/>
    <w:rsid w:val="00B75E2B"/>
    <w:rsid w:val="00B77F87"/>
    <w:rsid w:val="00B808FE"/>
    <w:rsid w:val="00B83A25"/>
    <w:rsid w:val="00B85E7B"/>
    <w:rsid w:val="00B92910"/>
    <w:rsid w:val="00B97462"/>
    <w:rsid w:val="00B9752E"/>
    <w:rsid w:val="00BA04FA"/>
    <w:rsid w:val="00BA0AA7"/>
    <w:rsid w:val="00BA40FD"/>
    <w:rsid w:val="00BA4F5E"/>
    <w:rsid w:val="00BA591B"/>
    <w:rsid w:val="00BA6F1B"/>
    <w:rsid w:val="00BB1323"/>
    <w:rsid w:val="00BB1EFF"/>
    <w:rsid w:val="00BC1056"/>
    <w:rsid w:val="00BC2610"/>
    <w:rsid w:val="00BC48D9"/>
    <w:rsid w:val="00BC52AD"/>
    <w:rsid w:val="00BC6579"/>
    <w:rsid w:val="00BC65B7"/>
    <w:rsid w:val="00BD1D08"/>
    <w:rsid w:val="00BD43A4"/>
    <w:rsid w:val="00BE3370"/>
    <w:rsid w:val="00BE3F13"/>
    <w:rsid w:val="00BF00C2"/>
    <w:rsid w:val="00BF3400"/>
    <w:rsid w:val="00BF4AC8"/>
    <w:rsid w:val="00BF6442"/>
    <w:rsid w:val="00BF6B56"/>
    <w:rsid w:val="00C00DDC"/>
    <w:rsid w:val="00C02A7B"/>
    <w:rsid w:val="00C02B69"/>
    <w:rsid w:val="00C1098D"/>
    <w:rsid w:val="00C16A28"/>
    <w:rsid w:val="00C24662"/>
    <w:rsid w:val="00C2655C"/>
    <w:rsid w:val="00C33435"/>
    <w:rsid w:val="00C40B5F"/>
    <w:rsid w:val="00C46DBD"/>
    <w:rsid w:val="00C47677"/>
    <w:rsid w:val="00C518CD"/>
    <w:rsid w:val="00C532F0"/>
    <w:rsid w:val="00C556E3"/>
    <w:rsid w:val="00C56F20"/>
    <w:rsid w:val="00C62C7A"/>
    <w:rsid w:val="00C62F4A"/>
    <w:rsid w:val="00C633B7"/>
    <w:rsid w:val="00C6780E"/>
    <w:rsid w:val="00C70544"/>
    <w:rsid w:val="00C74272"/>
    <w:rsid w:val="00C82069"/>
    <w:rsid w:val="00C86CE2"/>
    <w:rsid w:val="00C872DC"/>
    <w:rsid w:val="00C87B9B"/>
    <w:rsid w:val="00C92457"/>
    <w:rsid w:val="00C93724"/>
    <w:rsid w:val="00C96CB9"/>
    <w:rsid w:val="00C97B59"/>
    <w:rsid w:val="00CA06BC"/>
    <w:rsid w:val="00CB1AEE"/>
    <w:rsid w:val="00CB30DD"/>
    <w:rsid w:val="00CB64DE"/>
    <w:rsid w:val="00CB74E5"/>
    <w:rsid w:val="00CC43D0"/>
    <w:rsid w:val="00CC7832"/>
    <w:rsid w:val="00CD01C9"/>
    <w:rsid w:val="00CE11FA"/>
    <w:rsid w:val="00CE32F9"/>
    <w:rsid w:val="00CE7395"/>
    <w:rsid w:val="00CF161B"/>
    <w:rsid w:val="00CF2D2D"/>
    <w:rsid w:val="00CF3956"/>
    <w:rsid w:val="00CF39F8"/>
    <w:rsid w:val="00CF6302"/>
    <w:rsid w:val="00D055F8"/>
    <w:rsid w:val="00D1158E"/>
    <w:rsid w:val="00D15F5A"/>
    <w:rsid w:val="00D17064"/>
    <w:rsid w:val="00D21B71"/>
    <w:rsid w:val="00D23F12"/>
    <w:rsid w:val="00D24B48"/>
    <w:rsid w:val="00D318F7"/>
    <w:rsid w:val="00D31C71"/>
    <w:rsid w:val="00D33B0C"/>
    <w:rsid w:val="00D350BB"/>
    <w:rsid w:val="00D36EFB"/>
    <w:rsid w:val="00D400C6"/>
    <w:rsid w:val="00D40890"/>
    <w:rsid w:val="00D458E3"/>
    <w:rsid w:val="00D45E9B"/>
    <w:rsid w:val="00D466EC"/>
    <w:rsid w:val="00D52439"/>
    <w:rsid w:val="00D55AC1"/>
    <w:rsid w:val="00D55E3E"/>
    <w:rsid w:val="00D57E73"/>
    <w:rsid w:val="00D62A9C"/>
    <w:rsid w:val="00D62CA5"/>
    <w:rsid w:val="00D651EB"/>
    <w:rsid w:val="00D65E89"/>
    <w:rsid w:val="00D71321"/>
    <w:rsid w:val="00D75148"/>
    <w:rsid w:val="00D8052B"/>
    <w:rsid w:val="00D824BC"/>
    <w:rsid w:val="00D826D3"/>
    <w:rsid w:val="00D82760"/>
    <w:rsid w:val="00D85E22"/>
    <w:rsid w:val="00D87F50"/>
    <w:rsid w:val="00D908C6"/>
    <w:rsid w:val="00D96546"/>
    <w:rsid w:val="00DA4FA4"/>
    <w:rsid w:val="00DB3667"/>
    <w:rsid w:val="00DB7562"/>
    <w:rsid w:val="00DC1138"/>
    <w:rsid w:val="00DC1F04"/>
    <w:rsid w:val="00DD04D6"/>
    <w:rsid w:val="00DD2815"/>
    <w:rsid w:val="00DD7CD4"/>
    <w:rsid w:val="00DE1028"/>
    <w:rsid w:val="00DE14BD"/>
    <w:rsid w:val="00DE4FE7"/>
    <w:rsid w:val="00DE5AFB"/>
    <w:rsid w:val="00DE66B0"/>
    <w:rsid w:val="00DE7649"/>
    <w:rsid w:val="00DE7A08"/>
    <w:rsid w:val="00DF4E93"/>
    <w:rsid w:val="00DF7EBB"/>
    <w:rsid w:val="00E042F4"/>
    <w:rsid w:val="00E1022B"/>
    <w:rsid w:val="00E12B58"/>
    <w:rsid w:val="00E20AB2"/>
    <w:rsid w:val="00E23EB6"/>
    <w:rsid w:val="00E24109"/>
    <w:rsid w:val="00E2544A"/>
    <w:rsid w:val="00E27B00"/>
    <w:rsid w:val="00E30073"/>
    <w:rsid w:val="00E31086"/>
    <w:rsid w:val="00E31571"/>
    <w:rsid w:val="00E31F4E"/>
    <w:rsid w:val="00E37287"/>
    <w:rsid w:val="00E4083B"/>
    <w:rsid w:val="00E41AA0"/>
    <w:rsid w:val="00E47100"/>
    <w:rsid w:val="00E47B89"/>
    <w:rsid w:val="00E53FD5"/>
    <w:rsid w:val="00E54A5A"/>
    <w:rsid w:val="00E624C0"/>
    <w:rsid w:val="00E62A17"/>
    <w:rsid w:val="00E63AE1"/>
    <w:rsid w:val="00E83AC7"/>
    <w:rsid w:val="00E83EFB"/>
    <w:rsid w:val="00E90780"/>
    <w:rsid w:val="00E96337"/>
    <w:rsid w:val="00E97EEB"/>
    <w:rsid w:val="00EA028E"/>
    <w:rsid w:val="00EA2B84"/>
    <w:rsid w:val="00EA3E72"/>
    <w:rsid w:val="00EB123E"/>
    <w:rsid w:val="00EB1843"/>
    <w:rsid w:val="00EB1F64"/>
    <w:rsid w:val="00EB4066"/>
    <w:rsid w:val="00EB4489"/>
    <w:rsid w:val="00EC40F5"/>
    <w:rsid w:val="00EC46C3"/>
    <w:rsid w:val="00ED04BA"/>
    <w:rsid w:val="00ED0CE0"/>
    <w:rsid w:val="00ED3289"/>
    <w:rsid w:val="00ED3845"/>
    <w:rsid w:val="00ED4E9D"/>
    <w:rsid w:val="00ED521A"/>
    <w:rsid w:val="00ED6882"/>
    <w:rsid w:val="00ED7870"/>
    <w:rsid w:val="00EE1428"/>
    <w:rsid w:val="00EE3570"/>
    <w:rsid w:val="00EE52DC"/>
    <w:rsid w:val="00EE5469"/>
    <w:rsid w:val="00EE65ED"/>
    <w:rsid w:val="00EF2FD9"/>
    <w:rsid w:val="00F07785"/>
    <w:rsid w:val="00F1301A"/>
    <w:rsid w:val="00F14EB8"/>
    <w:rsid w:val="00F20619"/>
    <w:rsid w:val="00F212BA"/>
    <w:rsid w:val="00F24D5E"/>
    <w:rsid w:val="00F26A67"/>
    <w:rsid w:val="00F3105E"/>
    <w:rsid w:val="00F31EE5"/>
    <w:rsid w:val="00F37033"/>
    <w:rsid w:val="00F43B3C"/>
    <w:rsid w:val="00F45C43"/>
    <w:rsid w:val="00F47A37"/>
    <w:rsid w:val="00F47CDD"/>
    <w:rsid w:val="00F5561B"/>
    <w:rsid w:val="00F55E3E"/>
    <w:rsid w:val="00F579DC"/>
    <w:rsid w:val="00F6005F"/>
    <w:rsid w:val="00F63502"/>
    <w:rsid w:val="00F6363C"/>
    <w:rsid w:val="00F65757"/>
    <w:rsid w:val="00F7089E"/>
    <w:rsid w:val="00F7313E"/>
    <w:rsid w:val="00F808F6"/>
    <w:rsid w:val="00F81B98"/>
    <w:rsid w:val="00F8298E"/>
    <w:rsid w:val="00F840D0"/>
    <w:rsid w:val="00F876F3"/>
    <w:rsid w:val="00F87A9D"/>
    <w:rsid w:val="00F90F3E"/>
    <w:rsid w:val="00F92D88"/>
    <w:rsid w:val="00F9598A"/>
    <w:rsid w:val="00F9680A"/>
    <w:rsid w:val="00FA048E"/>
    <w:rsid w:val="00FA09AF"/>
    <w:rsid w:val="00FA1116"/>
    <w:rsid w:val="00FA1BD5"/>
    <w:rsid w:val="00FA1C65"/>
    <w:rsid w:val="00FA709A"/>
    <w:rsid w:val="00FB3958"/>
    <w:rsid w:val="00FB3D23"/>
    <w:rsid w:val="00FC1A83"/>
    <w:rsid w:val="00FC1CF4"/>
    <w:rsid w:val="00FC27D9"/>
    <w:rsid w:val="00FC35BB"/>
    <w:rsid w:val="00FC3C64"/>
    <w:rsid w:val="00FC5315"/>
    <w:rsid w:val="00FD2435"/>
    <w:rsid w:val="00FD502E"/>
    <w:rsid w:val="00FD6D60"/>
    <w:rsid w:val="00FE2934"/>
    <w:rsid w:val="00FE5F80"/>
    <w:rsid w:val="00FF0B33"/>
    <w:rsid w:val="00FF1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1BF4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28C"/>
    <w:rPr>
      <w:rFonts w:ascii="Lucida Grande" w:hAnsi="Lucida Grande" w:cs="Lucida Grande"/>
      <w:sz w:val="18"/>
      <w:szCs w:val="18"/>
      <w:lang w:val="en-GB"/>
    </w:rPr>
  </w:style>
  <w:style w:type="character" w:styleId="Hyperlink">
    <w:name w:val="Hyperlink"/>
    <w:basedOn w:val="DefaultParagraphFont"/>
    <w:uiPriority w:val="99"/>
    <w:unhideWhenUsed/>
    <w:rsid w:val="00AC21A4"/>
    <w:rPr>
      <w:color w:val="0000FF" w:themeColor="hyperlink"/>
      <w:u w:val="single"/>
    </w:rPr>
  </w:style>
  <w:style w:type="paragraph" w:styleId="ListParagraph">
    <w:name w:val="List Paragraph"/>
    <w:basedOn w:val="Normal"/>
    <w:uiPriority w:val="34"/>
    <w:qFormat/>
    <w:rsid w:val="00302B44"/>
    <w:pPr>
      <w:ind w:left="720"/>
      <w:contextualSpacing/>
    </w:pPr>
  </w:style>
  <w:style w:type="character" w:customStyle="1" w:styleId="apple-converted-space">
    <w:name w:val="apple-converted-space"/>
    <w:basedOn w:val="DefaultParagraphFont"/>
    <w:rsid w:val="00007109"/>
  </w:style>
  <w:style w:type="character" w:styleId="CommentReference">
    <w:name w:val="annotation reference"/>
    <w:basedOn w:val="DefaultParagraphFont"/>
    <w:uiPriority w:val="99"/>
    <w:semiHidden/>
    <w:unhideWhenUsed/>
    <w:rsid w:val="004272AE"/>
    <w:rPr>
      <w:sz w:val="16"/>
      <w:szCs w:val="16"/>
    </w:rPr>
  </w:style>
  <w:style w:type="paragraph" w:styleId="CommentText">
    <w:name w:val="annotation text"/>
    <w:basedOn w:val="Normal"/>
    <w:link w:val="CommentTextChar"/>
    <w:uiPriority w:val="99"/>
    <w:semiHidden/>
    <w:unhideWhenUsed/>
    <w:rsid w:val="004272AE"/>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4272AE"/>
    <w:rPr>
      <w:rFonts w:eastAsiaTheme="minorHAnsi"/>
      <w:sz w:val="20"/>
      <w:szCs w:val="20"/>
      <w:lang w:val="en-GB"/>
    </w:rPr>
  </w:style>
  <w:style w:type="character" w:styleId="Strong">
    <w:name w:val="Strong"/>
    <w:basedOn w:val="DefaultParagraphFont"/>
    <w:uiPriority w:val="22"/>
    <w:qFormat/>
    <w:rsid w:val="004272AE"/>
    <w:rPr>
      <w:b/>
      <w:bCs/>
    </w:rPr>
  </w:style>
  <w:style w:type="paragraph" w:styleId="NormalWeb">
    <w:name w:val="Normal (Web)"/>
    <w:basedOn w:val="Normal"/>
    <w:uiPriority w:val="99"/>
    <w:semiHidden/>
    <w:unhideWhenUsed/>
    <w:rsid w:val="00B75E2B"/>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D63DA"/>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AD63DA"/>
    <w:rPr>
      <w:rFonts w:eastAsiaTheme="minorHAnsi"/>
      <w:b/>
      <w:bCs/>
      <w:sz w:val="20"/>
      <w:szCs w:val="20"/>
      <w:lang w:val="en-GB"/>
    </w:rPr>
  </w:style>
  <w:style w:type="paragraph" w:styleId="Revision">
    <w:name w:val="Revision"/>
    <w:hidden/>
    <w:uiPriority w:val="99"/>
    <w:semiHidden/>
    <w:rsid w:val="007D4BA5"/>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72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728C"/>
    <w:rPr>
      <w:rFonts w:ascii="Lucida Grande" w:hAnsi="Lucida Grande" w:cs="Lucida Grande"/>
      <w:sz w:val="18"/>
      <w:szCs w:val="18"/>
      <w:lang w:val="en-GB"/>
    </w:rPr>
  </w:style>
  <w:style w:type="character" w:styleId="Hyperlink">
    <w:name w:val="Hyperlink"/>
    <w:basedOn w:val="DefaultParagraphFont"/>
    <w:uiPriority w:val="99"/>
    <w:unhideWhenUsed/>
    <w:rsid w:val="00AC21A4"/>
    <w:rPr>
      <w:color w:val="0000FF" w:themeColor="hyperlink"/>
      <w:u w:val="single"/>
    </w:rPr>
  </w:style>
  <w:style w:type="paragraph" w:styleId="ListParagraph">
    <w:name w:val="List Paragraph"/>
    <w:basedOn w:val="Normal"/>
    <w:uiPriority w:val="34"/>
    <w:qFormat/>
    <w:rsid w:val="00302B44"/>
    <w:pPr>
      <w:ind w:left="720"/>
      <w:contextualSpacing/>
    </w:pPr>
  </w:style>
  <w:style w:type="character" w:customStyle="1" w:styleId="apple-converted-space">
    <w:name w:val="apple-converted-space"/>
    <w:basedOn w:val="DefaultParagraphFont"/>
    <w:rsid w:val="00007109"/>
  </w:style>
  <w:style w:type="character" w:styleId="CommentReference">
    <w:name w:val="annotation reference"/>
    <w:basedOn w:val="DefaultParagraphFont"/>
    <w:uiPriority w:val="99"/>
    <w:semiHidden/>
    <w:unhideWhenUsed/>
    <w:rsid w:val="004272AE"/>
    <w:rPr>
      <w:sz w:val="16"/>
      <w:szCs w:val="16"/>
    </w:rPr>
  </w:style>
  <w:style w:type="paragraph" w:styleId="CommentText">
    <w:name w:val="annotation text"/>
    <w:basedOn w:val="Normal"/>
    <w:link w:val="CommentTextChar"/>
    <w:uiPriority w:val="99"/>
    <w:semiHidden/>
    <w:unhideWhenUsed/>
    <w:rsid w:val="004272AE"/>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4272AE"/>
    <w:rPr>
      <w:rFonts w:eastAsiaTheme="minorHAnsi"/>
      <w:sz w:val="20"/>
      <w:szCs w:val="20"/>
      <w:lang w:val="en-GB"/>
    </w:rPr>
  </w:style>
  <w:style w:type="character" w:styleId="Strong">
    <w:name w:val="Strong"/>
    <w:basedOn w:val="DefaultParagraphFont"/>
    <w:uiPriority w:val="22"/>
    <w:qFormat/>
    <w:rsid w:val="004272AE"/>
    <w:rPr>
      <w:b/>
      <w:bCs/>
    </w:rPr>
  </w:style>
  <w:style w:type="paragraph" w:styleId="NormalWeb">
    <w:name w:val="Normal (Web)"/>
    <w:basedOn w:val="Normal"/>
    <w:uiPriority w:val="99"/>
    <w:semiHidden/>
    <w:unhideWhenUsed/>
    <w:rsid w:val="00B75E2B"/>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D63DA"/>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AD63DA"/>
    <w:rPr>
      <w:rFonts w:eastAsiaTheme="minorHAnsi"/>
      <w:b/>
      <w:bCs/>
      <w:sz w:val="20"/>
      <w:szCs w:val="20"/>
      <w:lang w:val="en-GB"/>
    </w:rPr>
  </w:style>
  <w:style w:type="paragraph" w:styleId="Revision">
    <w:name w:val="Revision"/>
    <w:hidden/>
    <w:uiPriority w:val="99"/>
    <w:semiHidden/>
    <w:rsid w:val="007D4BA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77012">
      <w:bodyDiv w:val="1"/>
      <w:marLeft w:val="0"/>
      <w:marRight w:val="0"/>
      <w:marTop w:val="0"/>
      <w:marBottom w:val="0"/>
      <w:divBdr>
        <w:top w:val="none" w:sz="0" w:space="0" w:color="auto"/>
        <w:left w:val="none" w:sz="0" w:space="0" w:color="auto"/>
        <w:bottom w:val="none" w:sz="0" w:space="0" w:color="auto"/>
        <w:right w:val="none" w:sz="0" w:space="0" w:color="auto"/>
      </w:divBdr>
    </w:div>
    <w:div w:id="858740066">
      <w:bodyDiv w:val="1"/>
      <w:marLeft w:val="0"/>
      <w:marRight w:val="0"/>
      <w:marTop w:val="0"/>
      <w:marBottom w:val="0"/>
      <w:divBdr>
        <w:top w:val="none" w:sz="0" w:space="0" w:color="auto"/>
        <w:left w:val="none" w:sz="0" w:space="0" w:color="auto"/>
        <w:bottom w:val="none" w:sz="0" w:space="0" w:color="auto"/>
        <w:right w:val="none" w:sz="0" w:space="0" w:color="auto"/>
      </w:divBdr>
    </w:div>
    <w:div w:id="998997791">
      <w:bodyDiv w:val="1"/>
      <w:marLeft w:val="0"/>
      <w:marRight w:val="0"/>
      <w:marTop w:val="0"/>
      <w:marBottom w:val="0"/>
      <w:divBdr>
        <w:top w:val="none" w:sz="0" w:space="0" w:color="auto"/>
        <w:left w:val="none" w:sz="0" w:space="0" w:color="auto"/>
        <w:bottom w:val="none" w:sz="0" w:space="0" w:color="auto"/>
        <w:right w:val="none" w:sz="0" w:space="0" w:color="auto"/>
      </w:divBdr>
      <w:divsChild>
        <w:div w:id="53940086">
          <w:marLeft w:val="0"/>
          <w:marRight w:val="0"/>
          <w:marTop w:val="0"/>
          <w:marBottom w:val="0"/>
          <w:divBdr>
            <w:top w:val="none" w:sz="0" w:space="0" w:color="auto"/>
            <w:left w:val="none" w:sz="0" w:space="0" w:color="auto"/>
            <w:bottom w:val="none" w:sz="0" w:space="0" w:color="auto"/>
            <w:right w:val="none" w:sz="0" w:space="0" w:color="auto"/>
          </w:divBdr>
        </w:div>
        <w:div w:id="1017345661">
          <w:marLeft w:val="0"/>
          <w:marRight w:val="0"/>
          <w:marTop w:val="0"/>
          <w:marBottom w:val="0"/>
          <w:divBdr>
            <w:top w:val="none" w:sz="0" w:space="0" w:color="auto"/>
            <w:left w:val="none" w:sz="0" w:space="0" w:color="auto"/>
            <w:bottom w:val="none" w:sz="0" w:space="0" w:color="auto"/>
            <w:right w:val="none" w:sz="0" w:space="0" w:color="auto"/>
          </w:divBdr>
        </w:div>
      </w:divsChild>
    </w:div>
    <w:div w:id="1031762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DC3BB-67E3-D84E-88BD-9E313662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2965</Words>
  <Characters>16907</Characters>
  <Application>Microsoft Macintosh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AMAPR</Company>
  <LinksUpToDate>false</LinksUpToDate>
  <CharactersWithSpaces>19833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Allen</dc:creator>
  <cp:keywords/>
  <dc:description/>
  <cp:lastModifiedBy>Nick Allen</cp:lastModifiedBy>
  <cp:revision>2</cp:revision>
  <cp:lastPrinted>2019-11-22T16:28:00Z</cp:lastPrinted>
  <dcterms:created xsi:type="dcterms:W3CDTF">2020-04-09T08:32:00Z</dcterms:created>
  <dcterms:modified xsi:type="dcterms:W3CDTF">2020-04-09T08:32:00Z</dcterms:modified>
</cp:coreProperties>
</file>